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Di default"/>
        <w:widowControl w:val="0"/>
        <w:bidi w:val="0"/>
        <w:spacing w:before="0" w:line="151" w:lineRule="auto"/>
        <w:ind w:left="152" w:right="2215" w:firstLine="0"/>
        <w:jc w:val="left"/>
        <w:rPr>
          <w:rFonts w:ascii="Arial Black" w:hAnsi="Arial Black"/>
          <w:sz w:val="92"/>
          <w:szCs w:val="92"/>
          <w:u w:color="000000"/>
          <w:rtl w:val="0"/>
          <w:lang w:val="it-IT"/>
        </w:rPr>
      </w:pPr>
    </w:p>
    <w:p>
      <w:pPr>
        <w:pStyle w:val="Di default"/>
        <w:widowControl w:val="0"/>
        <w:bidi w:val="0"/>
        <w:spacing w:before="0" w:line="151" w:lineRule="auto"/>
        <w:ind w:left="152" w:right="2215" w:firstLine="0"/>
        <w:jc w:val="left"/>
        <w:rPr>
          <w:rFonts w:ascii="Arial Black" w:hAnsi="Arial Black"/>
          <w:sz w:val="92"/>
          <w:szCs w:val="92"/>
          <w:u w:color="000000"/>
          <w:rtl w:val="0"/>
          <w:lang w:val="it-IT"/>
        </w:rPr>
      </w:pPr>
    </w:p>
    <w:p>
      <w:pPr>
        <w:pStyle w:val="Di default"/>
        <w:widowControl w:val="0"/>
        <w:bidi w:val="0"/>
        <w:spacing w:before="0" w:line="151" w:lineRule="auto"/>
        <w:ind w:left="152" w:right="2215" w:firstLine="0"/>
        <w:jc w:val="left"/>
        <w:rPr>
          <w:rFonts w:ascii="Arial Black" w:hAnsi="Arial Black"/>
          <w:sz w:val="92"/>
          <w:szCs w:val="92"/>
          <w:u w:color="000000"/>
          <w:rtl w:val="0"/>
          <w:lang w:val="it-IT"/>
        </w:rPr>
      </w:pPr>
    </w:p>
    <w:p>
      <w:pPr>
        <w:pStyle w:val="Di default"/>
        <w:widowControl w:val="0"/>
        <w:bidi w:val="0"/>
        <w:spacing w:before="0" w:line="151" w:lineRule="auto"/>
        <w:ind w:left="152" w:right="2215" w:firstLine="0"/>
        <w:jc w:val="left"/>
        <w:rPr>
          <w:rFonts w:ascii="Arial Black" w:cs="Arial Black" w:hAnsi="Arial Black" w:eastAsia="Arial Black"/>
          <w:sz w:val="92"/>
          <w:szCs w:val="92"/>
          <w:u w:color="000000"/>
          <w:rtl w:val="0"/>
          <w:lang w:val="it-IT"/>
        </w:rPr>
      </w:pPr>
      <w:r>
        <w:rPr>
          <w:rFonts w:ascii="Arial Black" w:hAnsi="Arial Black"/>
          <w:outline w:val="0"/>
          <w:color w:val="372563"/>
          <w:spacing w:val="-6"/>
          <w:sz w:val="92"/>
          <w:szCs w:val="92"/>
          <w:u w:color="372563"/>
          <w:rtl w:val="0"/>
          <w:lang w:val="it-IT"/>
          <w14:textFill>
            <w14:solidFill>
              <w14:srgbClr w14:val="372563"/>
            </w14:solidFill>
          </w14:textFill>
        </w:rPr>
        <w:t>Bilancio</w:t>
      </w:r>
      <w:r>
        <w:rPr>
          <w:rFonts w:ascii="Arial Black" w:hAnsi="Arial Black"/>
          <w:outline w:val="0"/>
          <w:color w:val="372563"/>
          <w:spacing w:val="-61"/>
          <w:sz w:val="92"/>
          <w:szCs w:val="92"/>
          <w:u w:color="372563"/>
          <w:rtl w:val="0"/>
          <w:lang w:val="it-IT"/>
          <w14:textFill>
            <w14:solidFill>
              <w14:srgbClr w14:val="372563"/>
            </w14:solidFill>
          </w14:textFill>
        </w:rPr>
        <w:t xml:space="preserve"> </w:t>
      </w:r>
      <w:r>
        <w:rPr>
          <w:rFonts w:ascii="Arial Black" w:hAnsi="Arial Black"/>
          <w:outline w:val="0"/>
          <w:color w:val="372563"/>
          <w:spacing w:val="-6"/>
          <w:sz w:val="92"/>
          <w:szCs w:val="92"/>
          <w:u w:color="372563"/>
          <w:rtl w:val="0"/>
          <w:lang w:val="it-IT"/>
          <w14:textFill>
            <w14:solidFill>
              <w14:srgbClr w14:val="372563"/>
            </w14:solidFill>
          </w14:textFill>
        </w:rPr>
        <w:t xml:space="preserve">iniziale </w:t>
      </w:r>
      <w:r>
        <w:rPr>
          <w:rFonts w:ascii="Arial Black" w:hAnsi="Arial Black"/>
          <w:outline w:val="0"/>
          <w:color w:val="372563"/>
          <w:sz w:val="92"/>
          <w:szCs w:val="92"/>
          <w:u w:color="372563"/>
          <w:rtl w:val="0"/>
          <w:lang w:val="it-IT"/>
          <w14:textFill>
            <w14:solidFill>
              <w14:srgbClr w14:val="372563"/>
            </w14:solidFill>
          </w14:textFill>
        </w:rPr>
        <w:t>delle competenze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widowControl w:val="0"/>
        <w:bidi w:val="0"/>
        <w:spacing w:before="1"/>
        <w:ind w:left="172" w:right="0" w:firstLine="0"/>
        <w:jc w:val="left"/>
        <w:rPr>
          <w:rFonts w:ascii="Lucida Sans Unicode" w:cs="Lucida Sans Unicode" w:hAnsi="Lucida Sans Unicode" w:eastAsia="Lucida Sans Unicode"/>
          <w:u w:color="000000"/>
          <w:rtl w:val="0"/>
        </w:rPr>
      </w:pPr>
    </w:p>
    <w:p>
      <w:pPr>
        <w:pStyle w:val="Corpo"/>
        <w:widowControl w:val="0"/>
        <w:bidi w:val="0"/>
        <w:spacing w:before="1"/>
        <w:ind w:left="172" w:right="0" w:firstLine="0"/>
        <w:jc w:val="left"/>
        <w:rPr>
          <w:rFonts w:ascii="Lucida Sans Unicode" w:cs="Lucida Sans Unicode" w:hAnsi="Lucida Sans Unicode" w:eastAsia="Lucida Sans Unicode"/>
          <w:sz w:val="24"/>
          <w:szCs w:val="24"/>
          <w:u w:color="000000"/>
          <w:rtl w:val="0"/>
        </w:rPr>
      </w:pPr>
      <w:r>
        <w:rPr>
          <w:rFonts w:ascii="Lucida Sans Unicode" w:cs="Lucida Sans Unicode" w:hAnsi="Lucida Sans Unicode" w:eastAsia="Lucida Sans Unicode"/>
          <w:u w:color="000000"/>
          <w:rtl w:val="0"/>
        </w:rPr>
        <w:t>Nome</w:t>
      </w:r>
      <w:r>
        <w:rPr>
          <w:rFonts w:ascii="Lucida Sans Unicode" w:cs="Lucida Sans Unicode" w:hAnsi="Lucida Sans Unicode" w:eastAsia="Lucida Sans Unicode"/>
          <w:spacing w:val="-1"/>
          <w:u w:color="000000"/>
          <w:rtl w:val="0"/>
        </w:rPr>
        <w:t xml:space="preserve"> </w:t>
      </w:r>
      <w:r>
        <w:rPr>
          <w:rFonts w:ascii="Lucida Sans Unicode" w:cs="Lucida Sans Unicode" w:hAnsi="Lucida Sans Unicode" w:eastAsia="Lucida Sans Unicode"/>
          <w:outline w:val="0"/>
          <w:color w:val="a6a6a6"/>
          <w:sz w:val="24"/>
          <w:szCs w:val="24"/>
          <w:u w:color="a6a6a6"/>
          <w:rtl w:val="0"/>
          <w14:textFill>
            <w14:solidFill>
              <w14:srgbClr w14:val="A6A6A6"/>
            </w14:solidFill>
          </w14:textFill>
        </w:rPr>
        <w:t>............................................................................</w:t>
      </w:r>
      <w:r>
        <w:rPr>
          <w:rFonts w:ascii="Lucida Sans Unicode" w:cs="Lucida Sans Unicode" w:hAnsi="Lucida Sans Unicode" w:eastAsia="Lucida Sans Unicode"/>
          <w:outline w:val="0"/>
          <w:color w:val="a6a6a6"/>
          <w:spacing w:val="30"/>
          <w:sz w:val="24"/>
          <w:szCs w:val="24"/>
          <w:u w:color="a6a6a6"/>
          <w:rtl w:val="0"/>
          <w14:textFill>
            <w14:solidFill>
              <w14:srgbClr w14:val="A6A6A6"/>
            </w14:solidFill>
          </w14:textFill>
        </w:rPr>
        <w:t xml:space="preserve">  </w:t>
      </w:r>
      <w:r>
        <w:rPr>
          <w:rFonts w:ascii="Lucida Sans Unicode" w:cs="Lucida Sans Unicode" w:hAnsi="Lucida Sans Unicode" w:eastAsia="Lucida Sans Unicode"/>
          <w:u w:color="000000"/>
          <w:rtl w:val="0"/>
          <w:lang w:val="it-IT"/>
        </w:rPr>
        <w:t>Cognome</w:t>
      </w:r>
      <w:r>
        <w:rPr>
          <w:rFonts w:ascii="Lucida Sans Unicode" w:cs="Lucida Sans Unicode" w:hAnsi="Lucida Sans Unicode" w:eastAsia="Lucida Sans Unicode"/>
          <w:spacing w:val="0"/>
          <w:u w:color="000000"/>
          <w:rtl w:val="0"/>
        </w:rPr>
        <w:t xml:space="preserve"> </w:t>
      </w:r>
      <w:r>
        <w:rPr>
          <w:rFonts w:ascii="Lucida Sans Unicode" w:cs="Lucida Sans Unicode" w:hAnsi="Lucida Sans Unicode" w:eastAsia="Lucida Sans Unicode"/>
          <w:outline w:val="0"/>
          <w:color w:val="a6a6a6"/>
          <w:spacing w:val="-2"/>
          <w:sz w:val="24"/>
          <w:szCs w:val="24"/>
          <w:u w:color="a6a6a6"/>
          <w:rtl w:val="0"/>
          <w14:textFill>
            <w14:solidFill>
              <w14:srgbClr w14:val="A6A6A6"/>
            </w14:solidFill>
          </w14:textFill>
        </w:rPr>
        <w:t>............................................................................</w:t>
      </w:r>
    </w:p>
    <w:p>
      <w:pPr>
        <w:pStyle w:val="Di default"/>
        <w:widowControl w:val="0"/>
        <w:bidi w:val="0"/>
        <w:spacing w:before="7" w:line="240" w:lineRule="auto"/>
        <w:ind w:left="0" w:right="0" w:firstLine="0"/>
        <w:jc w:val="left"/>
        <w:rPr>
          <w:rFonts w:ascii="Lucida Sans Unicode" w:cs="Lucida Sans Unicode" w:hAnsi="Lucida Sans Unicode" w:eastAsia="Lucida Sans Unicode"/>
          <w:sz w:val="23"/>
          <w:szCs w:val="23"/>
          <w:u w:color="000000"/>
          <w:rtl w:val="0"/>
          <w:lang w:val="it-IT"/>
        </w:rPr>
      </w:pPr>
    </w:p>
    <w:p>
      <w:pPr>
        <w:pStyle w:val="Corpo"/>
        <w:widowControl w:val="0"/>
        <w:bidi w:val="0"/>
        <w:ind w:left="172" w:right="0" w:firstLine="0"/>
        <w:jc w:val="left"/>
        <w:rPr>
          <w:rFonts w:ascii="Lucida Sans Unicode" w:cs="Lucida Sans Unicode" w:hAnsi="Lucida Sans Unicode" w:eastAsia="Lucida Sans Unicode"/>
          <w:sz w:val="24"/>
          <w:szCs w:val="24"/>
          <w:u w:color="000000"/>
          <w:rtl w:val="0"/>
        </w:rPr>
      </w:pPr>
      <w:r>
        <w:rPr>
          <w:rFonts w:ascii="Lucida Sans Unicode" w:cs="Lucida Sans Unicode" w:hAnsi="Lucida Sans Unicode" w:eastAsia="Lucida Sans Unicode"/>
          <w:u w:color="000000"/>
          <w:rtl w:val="0"/>
          <w:lang w:val="it-IT"/>
        </w:rPr>
        <w:t>Disciplina</w:t>
      </w:r>
      <w:r>
        <w:rPr>
          <w:rFonts w:ascii="Lucida Sans Unicode" w:cs="Lucida Sans Unicode" w:hAnsi="Lucida Sans Unicode" w:eastAsia="Lucida Sans Unicode"/>
          <w:spacing w:val="0"/>
          <w:u w:color="000000"/>
          <w:rtl w:val="0"/>
        </w:rPr>
        <w:t xml:space="preserve"> </w:t>
      </w:r>
      <w:r>
        <w:rPr>
          <w:rFonts w:ascii="Lucida Sans Unicode" w:cs="Lucida Sans Unicode" w:hAnsi="Lucida Sans Unicode" w:eastAsia="Lucida Sans Unicode"/>
          <w:u w:color="000000"/>
          <w:rtl w:val="0"/>
        </w:rPr>
        <w:t>di</w:t>
      </w:r>
      <w:r>
        <w:rPr>
          <w:rFonts w:ascii="Lucida Sans Unicode" w:cs="Lucida Sans Unicode" w:hAnsi="Lucida Sans Unicode" w:eastAsia="Lucida Sans Unicode"/>
          <w:spacing w:val="0"/>
          <w:u w:color="000000"/>
          <w:rtl w:val="0"/>
        </w:rPr>
        <w:t xml:space="preserve"> </w:t>
      </w:r>
      <w:r>
        <w:rPr>
          <w:rFonts w:ascii="Lucida Sans Unicode" w:cs="Lucida Sans Unicode" w:hAnsi="Lucida Sans Unicode" w:eastAsia="Lucida Sans Unicode"/>
          <w:u w:color="000000"/>
          <w:rtl w:val="0"/>
          <w:lang w:val="it-IT"/>
        </w:rPr>
        <w:t>insegnamento</w:t>
      </w:r>
      <w:r>
        <w:rPr>
          <w:rFonts w:ascii="Lucida Sans Unicode" w:cs="Lucida Sans Unicode" w:hAnsi="Lucida Sans Unicode" w:eastAsia="Lucida Sans Unicode"/>
          <w:spacing w:val="-1"/>
          <w:u w:color="000000"/>
          <w:rtl w:val="0"/>
        </w:rPr>
        <w:t xml:space="preserve"> </w:t>
      </w:r>
      <w:r>
        <w:rPr>
          <w:rFonts w:ascii="Lucida Sans Unicode" w:cs="Lucida Sans Unicode" w:hAnsi="Lucida Sans Unicode" w:eastAsia="Lucida Sans Unicode"/>
          <w:outline w:val="0"/>
          <w:color w:val="a6a6a6"/>
          <w:spacing w:val="-2"/>
          <w:sz w:val="24"/>
          <w:szCs w:val="24"/>
          <w:u w:color="a6a6a6"/>
          <w:rtl w:val="0"/>
          <w14:textFill>
            <w14:solidFill>
              <w14:srgbClr w14:val="A6A6A6"/>
            </w14:solidFill>
          </w14:textFill>
        </w:rPr>
        <w:t>........................................................................................................................................</w:t>
      </w:r>
    </w:p>
    <w:p>
      <w:pPr>
        <w:pStyle w:val="Di default"/>
        <w:widowControl w:val="0"/>
        <w:bidi w:val="0"/>
        <w:spacing w:before="5" w:line="240" w:lineRule="auto"/>
        <w:ind w:left="0" w:right="0" w:firstLine="0"/>
        <w:jc w:val="left"/>
        <w:rPr>
          <w:rFonts w:ascii="Lucida Sans Unicode" w:cs="Lucida Sans Unicode" w:hAnsi="Lucida Sans Unicode" w:eastAsia="Lucida Sans Unicode"/>
          <w:sz w:val="23"/>
          <w:szCs w:val="23"/>
          <w:u w:color="000000"/>
          <w:rtl w:val="0"/>
          <w:lang w:val="it-IT"/>
        </w:rPr>
      </w:pPr>
    </w:p>
    <w:p>
      <w:pPr>
        <w:pStyle w:val="Corpo"/>
        <w:widowControl w:val="0"/>
        <w:bidi w:val="0"/>
        <w:ind w:left="172" w:right="0" w:firstLine="0"/>
        <w:jc w:val="left"/>
        <w:rPr>
          <w:rFonts w:ascii="Lucida Sans Unicode" w:cs="Lucida Sans Unicode" w:hAnsi="Lucida Sans Unicode" w:eastAsia="Lucida Sans Unicode"/>
          <w:sz w:val="24"/>
          <w:szCs w:val="24"/>
          <w:u w:color="000000"/>
          <w:rtl w:val="0"/>
        </w:rPr>
      </w:pPr>
      <w:r>
        <w:rPr>
          <w:rFonts w:ascii="Lucida Sans Unicode" w:cs="Lucida Sans Unicode" w:hAnsi="Lucida Sans Unicode" w:eastAsia="Lucida Sans Unicode"/>
          <w:u w:color="000000"/>
          <w:rtl w:val="0"/>
          <w:lang w:val="it-IT"/>
        </w:rPr>
        <w:t>lstituto</w:t>
      </w:r>
      <w:r>
        <w:rPr>
          <w:rFonts w:ascii="Lucida Sans Unicode" w:cs="Lucida Sans Unicode" w:hAnsi="Lucida Sans Unicode" w:eastAsia="Lucida Sans Unicode"/>
          <w:spacing w:val="0"/>
          <w:u w:color="000000"/>
          <w:rtl w:val="0"/>
        </w:rPr>
        <w:t xml:space="preserve"> </w:t>
      </w:r>
      <w:r>
        <w:rPr>
          <w:rFonts w:ascii="Lucida Sans Unicode" w:cs="Lucida Sans Unicode" w:hAnsi="Lucida Sans Unicode" w:eastAsia="Lucida Sans Unicode"/>
          <w:u w:color="000000"/>
          <w:rtl w:val="0"/>
        </w:rPr>
        <w:t>di</w:t>
      </w:r>
      <w:r>
        <w:rPr>
          <w:rFonts w:ascii="Lucida Sans Unicode" w:cs="Lucida Sans Unicode" w:hAnsi="Lucida Sans Unicode" w:eastAsia="Lucida Sans Unicode"/>
          <w:spacing w:val="0"/>
          <w:u w:color="000000"/>
          <w:rtl w:val="0"/>
        </w:rPr>
        <w:t xml:space="preserve"> </w:t>
      </w:r>
      <w:r>
        <w:rPr>
          <w:rFonts w:ascii="Lucida Sans Unicode" w:cs="Lucida Sans Unicode" w:hAnsi="Lucida Sans Unicode" w:eastAsia="Lucida Sans Unicode"/>
          <w:u w:color="000000"/>
          <w:rtl w:val="0"/>
          <w:lang w:val="it-IT"/>
        </w:rPr>
        <w:t>appartenenza</w:t>
      </w:r>
      <w:r>
        <w:rPr>
          <w:rFonts w:ascii="Lucida Sans Unicode" w:cs="Lucida Sans Unicode" w:hAnsi="Lucida Sans Unicode" w:eastAsia="Lucida Sans Unicode"/>
          <w:spacing w:val="-1"/>
          <w:u w:color="000000"/>
          <w:rtl w:val="0"/>
        </w:rPr>
        <w:t xml:space="preserve"> </w:t>
      </w:r>
      <w:r>
        <w:rPr>
          <w:rFonts w:ascii="Lucida Sans Unicode" w:cs="Lucida Sans Unicode" w:hAnsi="Lucida Sans Unicode" w:eastAsia="Lucida Sans Unicode"/>
          <w:outline w:val="0"/>
          <w:color w:val="a6a6a6"/>
          <w:spacing w:val="-2"/>
          <w:sz w:val="24"/>
          <w:szCs w:val="24"/>
          <w:u w:color="a6a6a6"/>
          <w:rtl w:val="0"/>
          <w14:textFill>
            <w14:solidFill>
              <w14:srgbClr w14:val="A6A6A6"/>
            </w14:solidFill>
          </w14:textFill>
        </w:rPr>
        <w:t>.............................................................................................................................................</w:t>
      </w:r>
    </w:p>
    <w:p>
      <w:pPr>
        <w:pStyle w:val="Corpo"/>
        <w:widowControl w:val="0"/>
        <w:bidi w:val="0"/>
        <w:spacing w:before="54"/>
        <w:ind w:left="172" w:right="0" w:firstLine="0"/>
        <w:jc w:val="left"/>
        <w:rPr>
          <w:rFonts w:ascii="Lucida Sans Unicode" w:cs="Lucida Sans Unicode" w:hAnsi="Lucida Sans Unicode" w:eastAsia="Lucida Sans Unicode"/>
          <w:sz w:val="24"/>
          <w:szCs w:val="24"/>
          <w:u w:color="000000"/>
          <w:rtl w:val="0"/>
        </w:rPr>
      </w:pPr>
      <w:r>
        <w:rPr>
          <w:rFonts w:ascii="Lucida Sans Unicode" w:cs="Lucida Sans Unicode" w:hAnsi="Lucida Sans Unicode" w:eastAsia="Lucida Sans Unicode"/>
          <w:u w:color="000000"/>
          <w:rtl w:val="0"/>
          <w:lang w:val="sv-SE"/>
        </w:rPr>
        <w:t>Sede</w:t>
      </w:r>
      <w:r>
        <w:rPr>
          <w:rFonts w:ascii="Lucida Sans Unicode" w:cs="Lucida Sans Unicode" w:hAnsi="Lucida Sans Unicode" w:eastAsia="Lucida Sans Unicode"/>
          <w:spacing w:val="0"/>
          <w:u w:color="000000"/>
          <w:rtl w:val="0"/>
        </w:rPr>
        <w:t xml:space="preserve"> </w:t>
      </w:r>
      <w:r>
        <w:rPr>
          <w:rFonts w:ascii="Lucida Sans Unicode" w:cs="Lucida Sans Unicode" w:hAnsi="Lucida Sans Unicode" w:eastAsia="Lucida Sans Unicode"/>
          <w:u w:color="000000"/>
          <w:rtl w:val="0"/>
          <w:lang w:val="it-IT"/>
        </w:rPr>
        <w:t>(citt</w:t>
      </w:r>
      <w:r>
        <w:rPr>
          <w:rFonts w:ascii="Lucida Sans Unicode" w:cs="Lucida Sans Unicode" w:hAnsi="Lucida Sans Unicode" w:eastAsia="Lucida Sans Unicode"/>
          <w:u w:color="000000"/>
          <w:rtl w:val="0"/>
        </w:rPr>
        <w:t>à</w:t>
      </w:r>
      <w:r>
        <w:rPr>
          <w:rFonts w:ascii="Lucida Sans Unicode" w:cs="Lucida Sans Unicode" w:hAnsi="Lucida Sans Unicode" w:eastAsia="Lucida Sans Unicode"/>
          <w:u w:color="000000"/>
          <w:rtl w:val="0"/>
          <w:lang w:val="it-IT"/>
        </w:rPr>
        <w:t>/regione)</w:t>
      </w:r>
      <w:r>
        <w:rPr>
          <w:rFonts w:ascii="Lucida Sans Unicode" w:cs="Lucida Sans Unicode" w:hAnsi="Lucida Sans Unicode" w:eastAsia="Lucida Sans Unicode"/>
          <w:spacing w:val="0"/>
          <w:u w:color="000000"/>
          <w:rtl w:val="0"/>
        </w:rPr>
        <w:t xml:space="preserve"> </w:t>
      </w:r>
      <w:r>
        <w:rPr>
          <w:rFonts w:ascii="Lucida Sans Unicode" w:cs="Lucida Sans Unicode" w:hAnsi="Lucida Sans Unicode" w:eastAsia="Lucida Sans Unicode"/>
          <w:outline w:val="0"/>
          <w:color w:val="a6a6a6"/>
          <w:spacing w:val="-2"/>
          <w:sz w:val="24"/>
          <w:szCs w:val="24"/>
          <w:u w:color="a6a6a6"/>
          <w:rtl w:val="0"/>
          <w14:textFill>
            <w14:solidFill>
              <w14:srgbClr w14:val="A6A6A6"/>
            </w14:solidFill>
          </w14:textFill>
        </w:rPr>
        <w:t>.....................................................................................................................................................</w:t>
      </w: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left"/>
        <w:rPr>
          <w:rFonts w:ascii="Lucida Sans Unicode" w:cs="Lucida Sans Unicode" w:hAnsi="Lucida Sans Unicode" w:eastAsia="Lucida Sans Unicode"/>
          <w:sz w:val="36"/>
          <w:szCs w:val="36"/>
          <w:u w:color="000000"/>
          <w:rtl w:val="0"/>
          <w:lang w:val="it-IT"/>
        </w:rPr>
      </w:pPr>
    </w:p>
    <w:p>
      <w:pPr>
        <w:pStyle w:val="Di default"/>
        <w:widowControl w:val="0"/>
        <w:bidi w:val="0"/>
        <w:spacing w:before="5" w:line="240" w:lineRule="auto"/>
        <w:ind w:left="0" w:right="0" w:firstLine="0"/>
        <w:jc w:val="left"/>
        <w:rPr>
          <w:rFonts w:ascii="Lucida Sans Unicode" w:cs="Lucida Sans Unicode" w:hAnsi="Lucida Sans Unicode" w:eastAsia="Lucida Sans Unicode"/>
          <w:sz w:val="34"/>
          <w:szCs w:val="34"/>
          <w:u w:color="000000"/>
          <w:rtl w:val="0"/>
          <w:lang w:val="it-IT"/>
        </w:rPr>
      </w:pPr>
    </w:p>
    <w:p>
      <w:pPr>
        <w:pStyle w:val="Corpo"/>
        <w:widowControl w:val="0"/>
        <w:bidi w:val="0"/>
        <w:ind w:left="1811" w:right="1913" w:firstLine="0"/>
        <w:jc w:val="center"/>
        <w:rPr>
          <w:rFonts w:ascii="Trebuchet MS" w:cs="Trebuchet MS" w:hAnsi="Trebuchet MS" w:eastAsia="Trebuchet MS"/>
          <w:b w:val="1"/>
          <w:bCs w:val="1"/>
          <w:sz w:val="28"/>
          <w:szCs w:val="28"/>
          <w:u w:color="000000"/>
          <w:rtl w:val="0"/>
        </w:rPr>
      </w:pPr>
      <w:r>
        <w:rPr>
          <w:rFonts w:ascii="Trebuchet MS" w:cs="Lucida Sans Unicode" w:hAnsi="Trebuchet MS" w:eastAsia="Lucida Sans Unicode"/>
          <w:b w:val="1"/>
          <w:bCs w:val="1"/>
          <w:outline w:val="0"/>
          <w:color w:val="585858"/>
          <w:sz w:val="28"/>
          <w:szCs w:val="28"/>
          <w:u w:color="585858"/>
          <w:rtl w:val="0"/>
          <w:lang w:val="it-IT"/>
          <w14:textFill>
            <w14:solidFill>
              <w14:srgbClr w14:val="585858"/>
            </w14:solidFill>
          </w14:textFill>
        </w:rPr>
        <w:t>Livelli</w:t>
      </w:r>
      <w:r>
        <w:rPr>
          <w:rFonts w:ascii="Trebuchet MS" w:cs="Lucida Sans Unicode" w:hAnsi="Trebuchet MS" w:eastAsia="Lucida Sans Unicode"/>
          <w:b w:val="1"/>
          <w:bCs w:val="1"/>
          <w:outline w:val="0"/>
          <w:color w:val="585858"/>
          <w:spacing w:val="1"/>
          <w:sz w:val="28"/>
          <w:szCs w:val="28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Fonts w:ascii="Trebuchet MS" w:cs="Lucida Sans Unicode" w:hAnsi="Trebuchet MS" w:eastAsia="Lucida Sans Unicode"/>
          <w:b w:val="1"/>
          <w:bCs w:val="1"/>
          <w:outline w:val="0"/>
          <w:color w:val="585858"/>
          <w:sz w:val="28"/>
          <w:szCs w:val="28"/>
          <w:u w:color="585858"/>
          <w:rtl w:val="0"/>
          <w14:textFill>
            <w14:solidFill>
              <w14:srgbClr w14:val="585858"/>
            </w14:solidFill>
          </w14:textFill>
        </w:rPr>
        <w:t>di</w:t>
      </w:r>
      <w:r>
        <w:rPr>
          <w:rFonts w:ascii="Trebuchet MS" w:cs="Lucida Sans Unicode" w:hAnsi="Trebuchet MS" w:eastAsia="Lucida Sans Unicode"/>
          <w:b w:val="1"/>
          <w:bCs w:val="1"/>
          <w:outline w:val="0"/>
          <w:color w:val="585858"/>
          <w:spacing w:val="-4"/>
          <w:sz w:val="28"/>
          <w:szCs w:val="28"/>
          <w:u w:color="585858"/>
          <w:rtl w:val="0"/>
          <w14:textFill>
            <w14:solidFill>
              <w14:srgbClr w14:val="585858"/>
            </w14:solidFill>
          </w14:textFill>
        </w:rPr>
        <w:t xml:space="preserve"> </w:t>
      </w:r>
      <w:r>
        <w:rPr>
          <w:rFonts w:ascii="Trebuchet MS" w:cs="Lucida Sans Unicode" w:hAnsi="Trebuchet MS" w:eastAsia="Lucida Sans Unicode"/>
          <w:b w:val="1"/>
          <w:bCs w:val="1"/>
          <w:outline w:val="0"/>
          <w:color w:val="585858"/>
          <w:spacing w:val="-2"/>
          <w:sz w:val="28"/>
          <w:szCs w:val="28"/>
          <w:u w:color="585858"/>
          <w:rtl w:val="0"/>
          <w:lang w:val="it-IT"/>
          <w14:textFill>
            <w14:solidFill>
              <w14:srgbClr w14:val="585858"/>
            </w14:solidFill>
          </w14:textFill>
        </w:rPr>
        <w:t>competenza</w:t>
      </w:r>
    </w:p>
    <w:p>
      <w:pPr>
        <w:pStyle w:val="Corpo"/>
        <w:widowControl w:val="0"/>
        <w:bidi w:val="0"/>
        <w:spacing w:before="154" w:line="213" w:lineRule="auto"/>
        <w:ind w:left="172" w:right="278" w:firstLine="0"/>
        <w:jc w:val="both"/>
        <w:rPr>
          <w:rFonts w:ascii="Lucida Sans Unicode" w:cs="Lucida Sans Unicode" w:hAnsi="Lucida Sans Unicode" w:eastAsia="Lucida Sans Unicode"/>
          <w:sz w:val="19"/>
          <w:szCs w:val="19"/>
          <w:u w:color="000000"/>
          <w:rtl w:val="0"/>
        </w:rPr>
      </w:pPr>
      <w:r>
        <w:rPr>
          <w:rFonts w:ascii="Lucida Sans Unicode" w:cs="Lucida Sans Unicode" w:hAnsi="Lucida Sans Unicode" w:eastAsia="Lucida Sans Unicode"/>
          <w:sz w:val="19"/>
          <w:szCs w:val="19"/>
          <w:u w:color="000000"/>
          <w:rtl w:val="0"/>
          <w:lang w:val="it-IT"/>
        </w:rPr>
        <w:t xml:space="preserve">Ogni standard rappresenta la descrizione del livello ottimale atteso per ogni docente, sapendo che il criterio evolutivo </w:t>
      </w:r>
      <w:r>
        <w:rPr>
          <w:rFonts w:ascii="Lucida Sans Unicode" w:cs="Lucida Sans Unicode" w:hAnsi="Lucida Sans Unicode" w:eastAsia="Lucida Sans Unicode"/>
          <w:sz w:val="19"/>
          <w:szCs w:val="19"/>
          <w:u w:color="000000"/>
          <w:rtl w:val="0"/>
          <w:lang w:val="it-IT"/>
        </w:rPr>
        <w:t xml:space="preserve">è </w:t>
      </w:r>
      <w:r>
        <w:rPr>
          <w:rFonts w:ascii="Lucida Sans Unicode" w:cs="Lucida Sans Unicode" w:hAnsi="Lucida Sans Unicode" w:eastAsia="Lucida Sans Unicode"/>
          <w:sz w:val="19"/>
          <w:szCs w:val="19"/>
          <w:u w:color="000000"/>
          <w:rtl w:val="0"/>
          <w:lang w:val="it-IT"/>
        </w:rPr>
        <w:t xml:space="preserve">rappresentato dal passaggio da una situazione di esecuzione con supporto di tutoraggio ad una progressiva autonomia e padronanza, alla consapevolezza del proprio </w:t>
      </w:r>
      <w:r>
        <w:rPr>
          <w:rFonts w:ascii="Lucida Sans Unicode" w:cs="Lucida Sans Unicode" w:hAnsi="Lucida Sans Unicode" w:eastAsia="Lucida Sans Unicode"/>
          <w:sz w:val="19"/>
          <w:szCs w:val="19"/>
          <w:u w:color="000000"/>
          <w:rtl w:val="1"/>
        </w:rPr>
        <w:t>‘</w:t>
      </w:r>
      <w:r>
        <w:rPr>
          <w:rFonts w:ascii="Lucida Sans Unicode" w:cs="Lucida Sans Unicode" w:hAnsi="Lucida Sans Unicode" w:eastAsia="Lucida Sans Unicode"/>
          <w:sz w:val="19"/>
          <w:szCs w:val="19"/>
          <w:u w:color="000000"/>
          <w:rtl w:val="0"/>
          <w:lang w:val="it-IT"/>
        </w:rPr>
        <w:t>stile professionale</w:t>
      </w:r>
      <w:r>
        <w:rPr>
          <w:rFonts w:ascii="Lucida Sans Unicode" w:cs="Lucida Sans Unicode" w:hAnsi="Lucida Sans Unicode" w:eastAsia="Lucida Sans Unicode"/>
          <w:sz w:val="19"/>
          <w:szCs w:val="19"/>
          <w:u w:color="000000"/>
          <w:rtl w:val="1"/>
        </w:rPr>
        <w:t>’</w:t>
      </w:r>
      <w:r>
        <w:rPr>
          <w:rFonts w:ascii="Lucida Sans Unicode" w:cs="Lucida Sans Unicode" w:hAnsi="Lucida Sans Unicode" w:eastAsia="Lucida Sans Unicode"/>
          <w:sz w:val="19"/>
          <w:szCs w:val="19"/>
          <w:u w:color="000000"/>
          <w:rtl w:val="0"/>
          <w:lang w:val="it-IT"/>
        </w:rPr>
        <w:t>, all</w:t>
      </w:r>
      <w:r>
        <w:rPr>
          <w:rFonts w:ascii="Lucida Sans Unicode" w:cs="Lucida Sans Unicode" w:hAnsi="Lucida Sans Unicode" w:eastAsia="Lucida Sans Unicode"/>
          <w:sz w:val="19"/>
          <w:szCs w:val="19"/>
          <w:u w:color="000000"/>
          <w:rtl w:val="1"/>
        </w:rPr>
        <w:t>’</w:t>
      </w:r>
      <w:r>
        <w:rPr>
          <w:rFonts w:ascii="Lucida Sans Unicode" w:cs="Lucida Sans Unicode" w:hAnsi="Lucida Sans Unicode" w:eastAsia="Lucida Sans Unicode"/>
          <w:sz w:val="19"/>
          <w:szCs w:val="19"/>
          <w:u w:color="000000"/>
          <w:rtl w:val="0"/>
          <w:lang w:val="it-IT"/>
        </w:rPr>
        <w:t>arricchimento creativo e personale, alla propensione/capacit</w:t>
      </w:r>
      <w:r>
        <w:rPr>
          <w:rFonts w:ascii="Lucida Sans Unicode" w:cs="Lucida Sans Unicode" w:hAnsi="Lucida Sans Unicode" w:eastAsia="Lucida Sans Unicode"/>
          <w:sz w:val="19"/>
          <w:szCs w:val="19"/>
          <w:u w:color="000000"/>
          <w:rtl w:val="0"/>
        </w:rPr>
        <w:t xml:space="preserve">à </w:t>
      </w:r>
      <w:r>
        <w:rPr>
          <w:rFonts w:ascii="Lucida Sans Unicode" w:cs="Lucida Sans Unicode" w:hAnsi="Lucida Sans Unicode" w:eastAsia="Lucida Sans Unicode"/>
          <w:sz w:val="19"/>
          <w:szCs w:val="19"/>
          <w:u w:color="000000"/>
          <w:rtl w:val="0"/>
          <w:lang w:val="it-IT"/>
        </w:rPr>
        <w:t xml:space="preserve">di trasferire ad altri il proprio </w:t>
      </w:r>
      <w:r>
        <w:rPr>
          <w:rFonts w:ascii="Lucida Sans Unicode" w:cs="Lucida Sans Unicode" w:hAnsi="Lucida Sans Unicode" w:eastAsia="Lucida Sans Unicode"/>
          <w:sz w:val="19"/>
          <w:szCs w:val="19"/>
          <w:u w:color="000000"/>
          <w:rtl w:val="1"/>
        </w:rPr>
        <w:t>‘</w:t>
      </w:r>
      <w:r>
        <w:rPr>
          <w:rFonts w:ascii="Lucida Sans Unicode" w:cs="Lucida Sans Unicode" w:hAnsi="Lucida Sans Unicode" w:eastAsia="Lucida Sans Unicode"/>
          <w:sz w:val="19"/>
          <w:szCs w:val="19"/>
          <w:u w:color="000000"/>
          <w:rtl w:val="0"/>
          <w:lang w:val="it-IT"/>
        </w:rPr>
        <w:t>sapere professionale</w:t>
      </w:r>
      <w:r>
        <w:rPr>
          <w:rFonts w:ascii="Lucida Sans Unicode" w:cs="Lucida Sans Unicode" w:hAnsi="Lucida Sans Unicode" w:eastAsia="Lucida Sans Unicode"/>
          <w:sz w:val="19"/>
          <w:szCs w:val="19"/>
          <w:u w:color="000000"/>
          <w:rtl w:val="1"/>
        </w:rPr>
        <w:t>’</w:t>
      </w:r>
      <w:r>
        <w:rPr>
          <w:rFonts w:ascii="Lucida Sans Unicode" w:cs="Lucida Sans Unicode" w:hAnsi="Lucida Sans Unicode" w:eastAsia="Lucida Sans Unicode"/>
          <w:sz w:val="19"/>
          <w:szCs w:val="19"/>
          <w:u w:color="000000"/>
          <w:rtl w:val="0"/>
        </w:rPr>
        <w:t>.</w:t>
      </w:r>
    </w:p>
    <w:p>
      <w:pPr>
        <w:pStyle w:val="Corpo"/>
        <w:widowControl w:val="0"/>
        <w:bidi w:val="0"/>
        <w:spacing w:line="213" w:lineRule="auto"/>
        <w:ind w:left="172" w:right="270" w:firstLine="0"/>
        <w:jc w:val="both"/>
        <w:rPr>
          <w:rFonts w:ascii="Lucida Sans Unicode" w:cs="Lucida Sans Unicode" w:hAnsi="Lucida Sans Unicode" w:eastAsia="Lucida Sans Unicode"/>
          <w:sz w:val="19"/>
          <w:szCs w:val="19"/>
          <w:u w:color="000000"/>
          <w:rtl w:val="0"/>
        </w:rPr>
      </w:pPr>
      <w:r>
        <w:rPr>
          <w:rFonts w:ascii="Lucida Sans Unicode" w:cs="Lucida Sans Unicode" w:hAnsi="Lucida Sans Unicode" w:eastAsia="Lucida Sans Unicode"/>
          <w:sz w:val="19"/>
          <w:szCs w:val="19"/>
          <w:u w:color="000000"/>
          <w:rtl w:val="0"/>
          <w:lang w:val="de-DE"/>
        </w:rPr>
        <w:t>Per</w:t>
      </w:r>
      <w:r>
        <w:rPr>
          <w:rFonts w:ascii="Lucida Sans Unicode" w:cs="Lucida Sans Unicode" w:hAnsi="Lucida Sans Unicode" w:eastAsia="Lucida Sans Unicode"/>
          <w:spacing w:val="-2"/>
          <w:sz w:val="19"/>
          <w:szCs w:val="19"/>
          <w:u w:color="000000"/>
          <w:rtl w:val="0"/>
        </w:rPr>
        <w:t xml:space="preserve"> </w:t>
      </w:r>
      <w:r>
        <w:rPr>
          <w:rFonts w:ascii="Lucida Sans Unicode" w:cs="Lucida Sans Unicode" w:hAnsi="Lucida Sans Unicode" w:eastAsia="Lucida Sans Unicode"/>
          <w:sz w:val="19"/>
          <w:szCs w:val="19"/>
          <w:u w:color="000000"/>
          <w:rtl w:val="0"/>
          <w:lang w:val="it-IT"/>
        </w:rPr>
        <w:t>una migliore comprensione</w:t>
      </w:r>
      <w:r>
        <w:rPr>
          <w:rFonts w:ascii="Lucida Sans Unicode" w:cs="Lucida Sans Unicode" w:hAnsi="Lucida Sans Unicode" w:eastAsia="Lucida Sans Unicode"/>
          <w:spacing w:val="-1"/>
          <w:sz w:val="19"/>
          <w:szCs w:val="19"/>
          <w:u w:color="000000"/>
          <w:rtl w:val="0"/>
        </w:rPr>
        <w:t xml:space="preserve"> </w:t>
      </w:r>
      <w:r>
        <w:rPr>
          <w:rFonts w:ascii="Lucida Sans Unicode" w:cs="Lucida Sans Unicode" w:hAnsi="Lucida Sans Unicode" w:eastAsia="Lucida Sans Unicode"/>
          <w:sz w:val="19"/>
          <w:szCs w:val="19"/>
          <w:u w:color="000000"/>
          <w:rtl w:val="0"/>
          <w:lang w:val="it-IT"/>
        </w:rPr>
        <w:t>degli indicatori di competenza si</w:t>
      </w:r>
      <w:r>
        <w:rPr>
          <w:rFonts w:ascii="Lucida Sans Unicode" w:cs="Lucida Sans Unicode" w:hAnsi="Lucida Sans Unicode" w:eastAsia="Lucida Sans Unicode"/>
          <w:spacing w:val="-2"/>
          <w:sz w:val="19"/>
          <w:szCs w:val="19"/>
          <w:u w:color="000000"/>
          <w:rtl w:val="0"/>
        </w:rPr>
        <w:t xml:space="preserve"> </w:t>
      </w:r>
      <w:r>
        <w:rPr>
          <w:rFonts w:ascii="Lucida Sans Unicode" w:cs="Lucida Sans Unicode" w:hAnsi="Lucida Sans Unicode" w:eastAsia="Lucida Sans Unicode"/>
          <w:sz w:val="19"/>
          <w:szCs w:val="19"/>
          <w:u w:color="000000"/>
          <w:rtl w:val="0"/>
          <w:lang w:val="it-IT"/>
        </w:rPr>
        <w:t xml:space="preserve">rinvia alla consultazione della </w:t>
      </w:r>
      <w:r>
        <w:rPr>
          <w:rFonts w:ascii="Trebuchet MS" w:cs="Lucida Sans Unicode" w:hAnsi="Trebuchet MS" w:eastAsia="Lucida Sans Unicode"/>
          <w:i w:val="1"/>
          <w:iCs w:val="1"/>
          <w:sz w:val="19"/>
          <w:szCs w:val="19"/>
          <w:u w:color="000000"/>
          <w:rtl w:val="0"/>
          <w:lang w:val="it-IT"/>
        </w:rPr>
        <w:t>Legenda del Bilancio iniziale delle competenze</w:t>
      </w:r>
      <w:r>
        <w:rPr>
          <w:rFonts w:ascii="Lucida Sans Unicode" w:cs="Lucida Sans Unicode" w:hAnsi="Lucida Sans Unicode" w:eastAsia="Lucida Sans Unicode"/>
          <w:sz w:val="19"/>
          <w:szCs w:val="19"/>
          <w:u w:color="000000"/>
          <w:rtl w:val="0"/>
          <w:lang w:val="it-IT"/>
        </w:rPr>
        <w:t>, strumento allegato al presente documento, allegato nel quale sono fornite puntuali e dettagliate spiegazioni per ciascun indicatore; il documento pu</w:t>
      </w:r>
      <w:r>
        <w:rPr>
          <w:rFonts w:ascii="Lucida Sans Unicode" w:cs="Lucida Sans Unicode" w:hAnsi="Lucida Sans Unicode" w:eastAsia="Lucida Sans Unicode"/>
          <w:sz w:val="19"/>
          <w:szCs w:val="19"/>
          <w:u w:color="000000"/>
          <w:rtl w:val="0"/>
          <w:lang w:val="it-IT"/>
        </w:rPr>
        <w:t xml:space="preserve">ò </w:t>
      </w:r>
      <w:r>
        <w:rPr>
          <w:rFonts w:ascii="Lucida Sans Unicode" w:cs="Lucida Sans Unicode" w:hAnsi="Lucida Sans Unicode" w:eastAsia="Lucida Sans Unicode"/>
          <w:sz w:val="19"/>
          <w:szCs w:val="19"/>
          <w:u w:color="000000"/>
          <w:rtl w:val="0"/>
          <w:lang w:val="it-IT"/>
        </w:rPr>
        <w:t>rivelarsi utile sussidio per una migliore autovalutazione dei livelli di competenza</w:t>
      </w:r>
      <w:r>
        <w:rPr>
          <w:rFonts w:ascii="Lucida Sans Unicode" w:cs="Lucida Sans Unicode" w:hAnsi="Lucida Sans Unicode" w:eastAsia="Lucida Sans Unicode"/>
          <w:spacing w:val="-16"/>
          <w:sz w:val="19"/>
          <w:szCs w:val="19"/>
          <w:u w:color="000000"/>
          <w:rtl w:val="0"/>
        </w:rPr>
        <w:t xml:space="preserve"> </w:t>
      </w:r>
      <w:r>
        <w:rPr>
          <w:rFonts w:ascii="Lucida Sans Unicode" w:cs="Lucida Sans Unicode" w:hAnsi="Lucida Sans Unicode" w:eastAsia="Lucida Sans Unicode"/>
          <w:sz w:val="19"/>
          <w:szCs w:val="19"/>
          <w:u w:color="000000"/>
          <w:rtl w:val="0"/>
          <w:lang w:val="it-IT"/>
        </w:rPr>
        <w:t>attesi.</w:t>
      </w:r>
    </w:p>
    <w:p>
      <w:pPr>
        <w:pStyle w:val="Di default"/>
        <w:widowControl w:val="0"/>
        <w:bidi w:val="0"/>
        <w:spacing w:before="1" w:line="240" w:lineRule="auto"/>
        <w:ind w:left="0" w:right="0" w:firstLine="0"/>
        <w:jc w:val="left"/>
        <w:rPr>
          <w:rFonts w:ascii="Lucida Sans Unicode" w:cs="Lucida Sans Unicode" w:hAnsi="Lucida Sans Unicode" w:eastAsia="Lucida Sans Unicode"/>
          <w:sz w:val="19"/>
          <w:szCs w:val="19"/>
          <w:u w:color="000000"/>
          <w:rtl w:val="0"/>
          <w:lang w:val="it-IT"/>
        </w:rPr>
      </w:pPr>
    </w:p>
    <w:tbl>
      <w:tblPr>
        <w:tblW w:w="9469" w:type="dxa"/>
        <w:jc w:val="left"/>
        <w:tblInd w:w="24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469"/>
      </w:tblGrid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946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3651"/>
              <w:bottom w:type="dxa" w:w="80"/>
              <w:right w:type="dxa" w:w="3462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97" w:after="0" w:line="240" w:lineRule="auto"/>
              <w:ind w:left="3571" w:right="3382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Nessuna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5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=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4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Livello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1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0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38" w:after="0" w:line="240" w:lineRule="auto"/>
              <w:ind w:left="271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8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competenza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8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non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8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stata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8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sperimentata.</w:t>
            </w:r>
          </w:p>
        </w:tc>
      </w:tr>
      <w:tr>
        <w:tblPrEx>
          <w:shd w:val="clear" w:color="auto" w:fill="ced7e7"/>
        </w:tblPrEx>
        <w:trPr>
          <w:trHeight w:val="539" w:hRule="atLeast"/>
        </w:trPr>
        <w:tc>
          <w:tcPr>
            <w:tcW w:type="dxa" w:w="946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3650"/>
              <w:bottom w:type="dxa" w:w="80"/>
              <w:right w:type="dxa" w:w="3462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97" w:after="0" w:line="240" w:lineRule="auto"/>
              <w:ind w:left="3570" w:right="3382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Iniziale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9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=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9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Livello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9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0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37" w:after="0" w:line="240" w:lineRule="auto"/>
              <w:ind w:left="271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competenza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fase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avvio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processo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acquisizione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8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prima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formazione.</w:t>
            </w:r>
          </w:p>
        </w:tc>
      </w:tr>
      <w:tr>
        <w:tblPrEx>
          <w:shd w:val="clear" w:color="auto" w:fill="ced7e7"/>
        </w:tblPrEx>
        <w:trPr>
          <w:trHeight w:val="739" w:hRule="atLeast"/>
        </w:trPr>
        <w:tc>
          <w:tcPr>
            <w:tcW w:type="dxa" w:w="946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3653"/>
              <w:bottom w:type="dxa" w:w="80"/>
              <w:right w:type="dxa" w:w="3462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97" w:after="0" w:line="240" w:lineRule="auto"/>
              <w:ind w:left="3573" w:right="3382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In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2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corso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2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di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5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formazione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5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=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Livello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4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0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37" w:after="0" w:line="240" w:lineRule="auto"/>
              <w:ind w:left="271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competenza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via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consolidamento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progressione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verso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gli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standard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attesi.</w:t>
            </w:r>
          </w:p>
        </w:tc>
      </w:tr>
      <w:tr>
        <w:tblPrEx>
          <w:shd w:val="clear" w:color="auto" w:fill="ced7e7"/>
        </w:tblPrEx>
        <w:trPr>
          <w:trHeight w:val="739" w:hRule="atLeast"/>
        </w:trPr>
        <w:tc>
          <w:tcPr>
            <w:tcW w:type="dxa" w:w="946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3653"/>
              <w:bottom w:type="dxa" w:w="80"/>
              <w:right w:type="dxa" w:w="3462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97" w:after="0" w:line="240" w:lineRule="auto"/>
              <w:ind w:left="3573" w:right="3382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Standard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2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atteso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1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=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Livello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2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0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37" w:after="0" w:line="240" w:lineRule="auto"/>
              <w:ind w:left="271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competenza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8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consolidata,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consapevole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sicura.</w:t>
            </w:r>
          </w:p>
        </w:tc>
      </w:tr>
      <w:tr>
        <w:tblPrEx>
          <w:shd w:val="clear" w:color="auto" w:fill="ced7e7"/>
        </w:tblPrEx>
        <w:trPr>
          <w:trHeight w:val="759" w:hRule="atLeast"/>
        </w:trPr>
        <w:tc>
          <w:tcPr>
            <w:tcW w:type="dxa" w:w="946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3643"/>
              <w:bottom w:type="dxa" w:w="80"/>
              <w:right w:type="dxa" w:w="3462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97" w:after="0" w:line="240" w:lineRule="auto"/>
              <w:ind w:left="3563" w:right="3382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Esperto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=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Livello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2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0"/>
                <w:kern w:val="0"/>
                <w:position w:val="0"/>
                <w:sz w:val="19"/>
                <w:szCs w:val="19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37" w:after="0" w:line="240" w:lineRule="auto"/>
              <w:ind w:left="271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competenza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matura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accreditata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ò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essere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messa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disposizione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dei/delle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colleghi/e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della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scuola.</w:t>
            </w:r>
          </w:p>
        </w:tc>
      </w:tr>
    </w:tbl>
    <w:p>
      <w:pPr>
        <w:pStyle w:val="Di default"/>
        <w:widowControl w:val="0"/>
        <w:bidi w:val="0"/>
        <w:spacing w:before="1" w:line="240" w:lineRule="auto"/>
        <w:ind w:left="138" w:right="0" w:hanging="138"/>
        <w:jc w:val="left"/>
        <w:rPr>
          <w:rFonts w:ascii="Lucida Sans Unicode" w:cs="Lucida Sans Unicode" w:hAnsi="Lucida Sans Unicode" w:eastAsia="Lucida Sans Unicode"/>
          <w:sz w:val="19"/>
          <w:szCs w:val="19"/>
          <w:u w:color="000000"/>
          <w:rtl w:val="0"/>
          <w:lang w:val="it-IT"/>
        </w:rPr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tbl>
      <w:tblPr>
        <w:tblW w:w="960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10"/>
        <w:gridCol w:w="5235"/>
        <w:gridCol w:w="2062"/>
      </w:tblGrid>
      <w:tr>
        <w:tblPrEx>
          <w:shd w:val="clear" w:color="auto" w:fill="ced7e7"/>
        </w:tblPrEx>
        <w:trPr>
          <w:trHeight w:val="933" w:hRule="atLeast"/>
        </w:trPr>
        <w:tc>
          <w:tcPr>
            <w:tcW w:type="dxa" w:w="9607"/>
            <w:gridSpan w:val="3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dbc8fa"/>
            <w:tcMar>
              <w:top w:type="dxa" w:w="80"/>
              <w:left w:type="dxa" w:w="831"/>
              <w:bottom w:type="dxa" w:w="80"/>
              <w:right w:type="dxa" w:w="79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235" w:after="0" w:line="240" w:lineRule="auto"/>
              <w:ind w:left="751" w:right="715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8"/>
                <w:szCs w:val="28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A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22"/>
                <w:kern w:val="0"/>
                <w:position w:val="0"/>
                <w:sz w:val="28"/>
                <w:szCs w:val="28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8"/>
                <w:szCs w:val="28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-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21"/>
                <w:kern w:val="0"/>
                <w:position w:val="0"/>
                <w:sz w:val="28"/>
                <w:szCs w:val="28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2"/>
                <w:kern w:val="0"/>
                <w:position w:val="0"/>
                <w:sz w:val="28"/>
                <w:szCs w:val="28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DIDATTICA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84" w:after="0" w:line="240" w:lineRule="auto"/>
              <w:ind w:left="751" w:right="722" w:firstLine="0"/>
              <w:jc w:val="center"/>
              <w:outlineLvl w:val="9"/>
              <w:rPr>
                <w:rtl w:val="0"/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Area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13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delle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13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competenze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14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didattiche,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13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metodologiche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14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13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relazionali</w:t>
            </w:r>
          </w:p>
        </w:tc>
      </w:tr>
      <w:tr>
        <w:tblPrEx>
          <w:shd w:val="clear" w:color="auto" w:fill="ced7e7"/>
        </w:tblPrEx>
        <w:trPr>
          <w:trHeight w:val="1137" w:hRule="atLeast"/>
        </w:trPr>
        <w:tc>
          <w:tcPr>
            <w:tcW w:type="dxa" w:w="2310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4" w:after="0" w:line="240" w:lineRule="auto"/>
              <w:ind w:left="0" w:right="0" w:firstLine="0"/>
              <w:jc w:val="left"/>
              <w:outlineLvl w:val="9"/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" w:after="0" w:line="240" w:lineRule="auto"/>
              <w:ind w:left="395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cs="Arial Unicode MS" w:hAnsi="Trebuchet MS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Standard</w:t>
            </w:r>
            <w:r>
              <w:rPr>
                <w:rFonts w:ascii="Trebuchet MS" w:cs="Arial Unicode MS" w:hAnsi="Trebuchet MS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minimi</w:t>
            </w:r>
          </w:p>
        </w:tc>
        <w:tc>
          <w:tcPr>
            <w:tcW w:type="dxa" w:w="5234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4" w:after="0" w:line="240" w:lineRule="auto"/>
              <w:ind w:left="0" w:right="0" w:firstLine="0"/>
              <w:jc w:val="left"/>
              <w:outlineLvl w:val="9"/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" w:after="0" w:line="240" w:lineRule="auto"/>
              <w:ind w:left="126" w:right="88" w:firstLine="0"/>
              <w:jc w:val="center"/>
              <w:outlineLvl w:val="9"/>
              <w:rPr>
                <w:rtl w:val="0"/>
              </w:rPr>
            </w:pPr>
            <w:r>
              <w:rPr>
                <w:rFonts w:ascii="Trebuchet MS" w:cs="Arial Unicode MS" w:hAnsi="Trebuchet MS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Indicatori</w:t>
            </w:r>
            <w:r>
              <w:rPr>
                <w:rFonts w:ascii="Trebuchet MS" w:cs="Arial Unicode MS" w:hAnsi="Trebuchet MS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delle</w:t>
            </w:r>
            <w:r>
              <w:rPr>
                <w:rFonts w:ascii="Trebuchet MS" w:cs="Arial Unicode MS" w:hAnsi="Trebuchet MS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competenze</w:t>
            </w:r>
            <w:r>
              <w:rPr>
                <w:rFonts w:ascii="Trebuchet MS" w:cs="Arial Unicode MS" w:hAnsi="Trebuchet MS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professionali</w:t>
            </w:r>
          </w:p>
        </w:tc>
        <w:tc>
          <w:tcPr>
            <w:tcW w:type="dxa" w:w="2062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438"/>
              <w:bottom w:type="dxa" w:w="80"/>
              <w:right w:type="dxa" w:w="39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00" w:after="0" w:line="283" w:lineRule="auto"/>
              <w:ind w:left="358" w:right="314" w:firstLine="0"/>
              <w:jc w:val="center"/>
              <w:outlineLvl w:val="9"/>
              <w:rPr>
                <w:rFonts w:ascii="Trebuchet MS" w:cs="Trebuchet MS" w:hAnsi="Trebuchet MS" w:eastAsia="Trebuchet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Posizionamento livello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5" w:lineRule="exact"/>
              <w:ind w:left="86" w:right="48" w:firstLine="0"/>
              <w:jc w:val="center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(scala: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3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0"/>
                <w:szCs w:val="20"/>
                <w:u w:val="none" w:color="80808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808080"/>
                  </w14:solidFill>
                </w14:textFill>
              </w:rPr>
              <w:t>-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808080"/>
                <w:spacing w:val="-1"/>
                <w:kern w:val="0"/>
                <w:position w:val="0"/>
                <w:sz w:val="20"/>
                <w:szCs w:val="20"/>
                <w:u w:val="none" w:color="80808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80808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20"/>
                <w:szCs w:val="20"/>
                <w:u w:val="none" w:color="a6a6a6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-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a6a6a6"/>
                <w:spacing w:val="-1"/>
                <w:kern w:val="0"/>
                <w:position w:val="0"/>
                <w:sz w:val="20"/>
                <w:szCs w:val="20"/>
                <w:u w:val="none" w:color="a6a6a6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20"/>
                <w:szCs w:val="20"/>
                <w:u w:val="none" w:color="a6a6a6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-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a6a6a6"/>
                <w:spacing w:val="-1"/>
                <w:kern w:val="0"/>
                <w:position w:val="0"/>
                <w:sz w:val="20"/>
                <w:szCs w:val="20"/>
                <w:u w:val="none" w:color="a6a6a6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20"/>
                <w:szCs w:val="20"/>
                <w:u w:val="none" w:color="a6a6a6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-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a6a6a6"/>
                <w:spacing w:val="-1"/>
                <w:kern w:val="0"/>
                <w:position w:val="0"/>
                <w:sz w:val="20"/>
                <w:szCs w:val="20"/>
                <w:u w:val="none" w:color="a6a6a6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4)</w:t>
            </w:r>
          </w:p>
        </w:tc>
      </w:tr>
      <w:tr>
        <w:tblPrEx>
          <w:shd w:val="clear" w:color="auto" w:fill="ced7e7"/>
        </w:tblPrEx>
        <w:trPr>
          <w:trHeight w:val="1314" w:hRule="atLeast"/>
        </w:trPr>
        <w:tc>
          <w:tcPr>
            <w:tcW w:type="dxa" w:w="2310"/>
            <w:vMerge w:val="restart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  <w:tcMar>
              <w:top w:type="dxa" w:w="80"/>
              <w:left w:type="dxa" w:w="509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212" w:after="0" w:line="220" w:lineRule="exact"/>
              <w:ind w:left="429" w:right="0" w:firstLine="0"/>
              <w:jc w:val="left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6f2f9f"/>
                <w:spacing w:val="0"/>
                <w:kern w:val="0"/>
                <w:position w:val="0"/>
                <w:sz w:val="20"/>
                <w:szCs w:val="20"/>
                <w:u w:val="none" w:color="6f2f9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6F2F9F"/>
                  </w14:solidFill>
                </w14:textFill>
              </w:rPr>
              <w:t>Standard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6f2f9f"/>
                <w:spacing w:val="20"/>
                <w:kern w:val="0"/>
                <w:position w:val="0"/>
                <w:sz w:val="20"/>
                <w:szCs w:val="20"/>
                <w:u w:val="none" w:color="6f2f9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6F2F9F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6f2f9f"/>
                <w:spacing w:val="-1"/>
                <w:kern w:val="0"/>
                <w:position w:val="0"/>
                <w:sz w:val="20"/>
                <w:szCs w:val="20"/>
                <w:u w:val="none" w:color="6f2f9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6F2F9F"/>
                  </w14:solidFill>
                </w14:textFill>
              </w:rPr>
              <w:t>minimo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52" w:lineRule="exact"/>
              <w:ind w:left="28" w:right="0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40"/>
                <w:szCs w:val="4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6f2f9f"/>
                <w:spacing w:val="0"/>
                <w:kern w:val="0"/>
                <w:position w:val="0"/>
                <w:sz w:val="40"/>
                <w:szCs w:val="40"/>
                <w:u w:val="none" w:color="6f2f9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6F2F9F"/>
                  </w14:solidFill>
                </w14:textFill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56" w:after="0" w:line="283" w:lineRule="auto"/>
              <w:ind w:left="753" w:right="0" w:hanging="440"/>
              <w:jc w:val="left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Progettare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gestire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situazioni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83" w:lineRule="auto"/>
              <w:ind w:left="155" w:right="0" w:firstLine="252"/>
              <w:jc w:val="left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di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8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apprendimento che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5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promuovano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5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le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2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otto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competenze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chiave europee per un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apprendimento permanente,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trasformando l</w:t>
            </w:r>
            <w:r>
              <w:rPr>
                <w:rFonts w:ascii="Trebuchet MS" w:cs="Arial Unicode MS" w:hAnsi="Trebuchet MS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’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insegnamento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in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4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esperienze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significative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critiche, anche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attraverso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3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l</w:t>
            </w:r>
            <w:r>
              <w:rPr>
                <w:rFonts w:ascii="Trebuchet MS" w:cs="Arial Unicode MS" w:hAnsi="Trebuchet MS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3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’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3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utilizzo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2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3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di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5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3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strumenti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digitali 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didattici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83" w:lineRule="auto"/>
              <w:ind w:left="107" w:right="78" w:firstLine="0"/>
              <w:jc w:val="left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in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9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presenza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7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7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a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distanza,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3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8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3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utilizzando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5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3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strumenti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di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8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lavoro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83" w:lineRule="auto"/>
              <w:ind w:left="105" w:right="79" w:firstLine="0"/>
              <w:jc w:val="left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per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4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documentare, valutare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certificare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83" w:lineRule="auto"/>
              <w:ind w:left="106" w:right="79" w:firstLine="0"/>
              <w:jc w:val="left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le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7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competenze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7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personali di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5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studenti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83" w:lineRule="auto"/>
              <w:ind w:left="256" w:right="227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2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studentesse, anche in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4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prospettiva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orientativa</w:t>
            </w:r>
          </w:p>
        </w:tc>
        <w:tc>
          <w:tcPr>
            <w:tcW w:type="dxa" w:w="5234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45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16" w:after="0" w:line="189" w:lineRule="auto"/>
              <w:ind w:left="139" w:right="375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Progettare percorsi di apprendimento in coerenza con le indicazioni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ministeriali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traguardi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delle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competenze previsti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dal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curricolo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Istituto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facendo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particolare attenzione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all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individualizzazione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alla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personalizzazione dei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percorsi.</w:t>
            </w:r>
          </w:p>
        </w:tc>
        <w:tc>
          <w:tcPr>
            <w:tcW w:type="dxa" w:w="2062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2310"/>
            <w:vMerge w:val="continue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</w:tcPr>
          <w:p/>
        </w:tc>
        <w:tc>
          <w:tcPr>
            <w:tcW w:type="dxa" w:w="5234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18" w:after="0" w:line="213" w:lineRule="auto"/>
              <w:ind w:left="11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Integrare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nella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progettazione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didattica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traguardi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 competenza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previsti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dalla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normativa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per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Educazione civica.</w:t>
            </w:r>
          </w:p>
        </w:tc>
        <w:tc>
          <w:tcPr>
            <w:tcW w:type="dxa" w:w="2062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2" w:hRule="atLeast"/>
        </w:trPr>
        <w:tc>
          <w:tcPr>
            <w:tcW w:type="dxa" w:w="2310"/>
            <w:vMerge w:val="continue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</w:tcPr>
          <w:p/>
        </w:tc>
        <w:tc>
          <w:tcPr>
            <w:tcW w:type="dxa" w:w="5234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206"/>
              <w:bottom w:type="dxa" w:w="80"/>
              <w:right w:type="dxa" w:w="199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8" w:after="0" w:line="240" w:lineRule="auto"/>
              <w:ind w:left="126" w:right="119" w:firstLine="0"/>
              <w:jc w:val="center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Pianificare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ed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organizzare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attivit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orientamento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formative.</w:t>
            </w:r>
          </w:p>
        </w:tc>
        <w:tc>
          <w:tcPr>
            <w:tcW w:type="dxa" w:w="2062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21" w:hRule="atLeast"/>
        </w:trPr>
        <w:tc>
          <w:tcPr>
            <w:tcW w:type="dxa" w:w="2310"/>
            <w:vMerge w:val="continue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</w:tcPr>
          <w:p/>
        </w:tc>
        <w:tc>
          <w:tcPr>
            <w:tcW w:type="dxa" w:w="5234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190"/>
              <w:bottom w:type="dxa" w:w="80"/>
              <w:right w:type="dxa" w:w="28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16" w:after="0" w:line="189" w:lineRule="auto"/>
              <w:ind w:left="110" w:right="205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Individualizzare e/o personalizzare i percorsi di apprendimento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seconda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diversi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bisogni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studenti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 studentesse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adattando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insegnamento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attivit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 funzione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delle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differenze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individuali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delle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diverse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modalit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apprendimento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degli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obiettivi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apprendimento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raggiunti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dal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gruppo-classe.</w:t>
            </w:r>
          </w:p>
        </w:tc>
        <w:tc>
          <w:tcPr>
            <w:tcW w:type="dxa" w:w="2062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65" w:hRule="atLeast"/>
        </w:trPr>
        <w:tc>
          <w:tcPr>
            <w:tcW w:type="dxa" w:w="2310"/>
            <w:vMerge w:val="continue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</w:tcPr>
          <w:p/>
        </w:tc>
        <w:tc>
          <w:tcPr>
            <w:tcW w:type="dxa" w:w="5234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45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04" w:after="0" w:line="189" w:lineRule="auto"/>
              <w:ind w:left="110" w:right="375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Attuare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insegnamento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seguendo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piano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organizzato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 strutturato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associ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contenuti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relativi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obiettivi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di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apprendimento.</w:t>
            </w:r>
          </w:p>
        </w:tc>
        <w:tc>
          <w:tcPr>
            <w:tcW w:type="dxa" w:w="2062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5" w:hRule="atLeast"/>
        </w:trPr>
        <w:tc>
          <w:tcPr>
            <w:tcW w:type="dxa" w:w="2310"/>
            <w:vMerge w:val="continue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</w:tcPr>
          <w:p/>
        </w:tc>
        <w:tc>
          <w:tcPr>
            <w:tcW w:type="dxa" w:w="5234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190"/>
              <w:bottom w:type="dxa" w:w="80"/>
              <w:right w:type="dxa" w:w="45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8" w:after="0" w:line="189" w:lineRule="auto"/>
              <w:ind w:left="110" w:right="375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Gestire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tempi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svolgimento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attivit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 apprendimento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il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passaggio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attivit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altra.</w:t>
            </w:r>
          </w:p>
        </w:tc>
        <w:tc>
          <w:tcPr>
            <w:tcW w:type="dxa" w:w="2062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59" w:hRule="atLeast"/>
        </w:trPr>
        <w:tc>
          <w:tcPr>
            <w:tcW w:type="dxa" w:w="2310"/>
            <w:vMerge w:val="continue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</w:tcPr>
          <w:p/>
        </w:tc>
        <w:tc>
          <w:tcPr>
            <w:tcW w:type="dxa" w:w="5234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4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55" w:after="0" w:line="189" w:lineRule="auto"/>
              <w:ind w:left="110" w:right="320" w:firstLine="0"/>
              <w:jc w:val="both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Utilizzare mediatori didattici,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tecnologie digitali, ambienti virtuali e approcci innovativi come strumenti compensativi quali azioni/strumenti di supporto all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insegnamento e alle attivit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didattiche.</w:t>
            </w:r>
          </w:p>
        </w:tc>
        <w:tc>
          <w:tcPr>
            <w:tcW w:type="dxa" w:w="2062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5" w:hRule="atLeast"/>
        </w:trPr>
        <w:tc>
          <w:tcPr>
            <w:tcW w:type="dxa" w:w="2310"/>
            <w:vMerge w:val="restart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" w:after="0" w:line="240" w:lineRule="auto"/>
              <w:ind w:left="0" w:right="0" w:firstLine="0"/>
              <w:jc w:val="left"/>
              <w:outlineLvl w:val="9"/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20" w:lineRule="exact"/>
              <w:ind w:left="103" w:right="79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6f2f9f"/>
                <w:spacing w:val="0"/>
                <w:kern w:val="0"/>
                <w:position w:val="0"/>
                <w:sz w:val="20"/>
                <w:szCs w:val="20"/>
                <w:u w:val="none" w:color="6f2f9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6F2F9F"/>
                  </w14:solidFill>
                </w14:textFill>
              </w:rPr>
              <w:t>Standard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6f2f9f"/>
                <w:spacing w:val="20"/>
                <w:kern w:val="0"/>
                <w:position w:val="0"/>
                <w:sz w:val="20"/>
                <w:szCs w:val="20"/>
                <w:u w:val="none" w:color="6f2f9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6F2F9F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6f2f9f"/>
                <w:spacing w:val="-1"/>
                <w:kern w:val="0"/>
                <w:position w:val="0"/>
                <w:sz w:val="20"/>
                <w:szCs w:val="20"/>
                <w:u w:val="none" w:color="6f2f9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6F2F9F"/>
                  </w14:solidFill>
                </w14:textFill>
              </w:rPr>
              <w:t>minimo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52" w:lineRule="exact"/>
              <w:ind w:left="28" w:right="0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40"/>
                <w:szCs w:val="4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6f2f9f"/>
                <w:spacing w:val="0"/>
                <w:kern w:val="0"/>
                <w:position w:val="0"/>
                <w:sz w:val="40"/>
                <w:szCs w:val="40"/>
                <w:u w:val="none" w:color="6f2f9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6F2F9F"/>
                  </w14:solidFill>
                </w14:textFill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56" w:after="0" w:line="283" w:lineRule="auto"/>
              <w:ind w:left="112" w:right="83" w:hanging="1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Adottare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5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5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adattare strategie e metodi didattici,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compresi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3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quelli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personalizzati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83" w:lineRule="auto"/>
              <w:ind w:left="494" w:right="464" w:firstLine="0"/>
              <w:jc w:val="center"/>
              <w:outlineLvl w:val="9"/>
              <w:rPr>
                <w:rtl w:val="0"/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per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l</w:t>
            </w:r>
            <w:r>
              <w:rPr>
                <w:rFonts w:ascii="Trebuchet MS" w:cs="Arial Unicode MS" w:hAnsi="Trebuchet MS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’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inclusione di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8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studenti</w:t>
            </w:r>
          </w:p>
        </w:tc>
        <w:tc>
          <w:tcPr>
            <w:tcW w:type="dxa" w:w="5234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190"/>
              <w:bottom w:type="dxa" w:w="80"/>
              <w:right w:type="dxa" w:w="236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16" w:after="0" w:line="189" w:lineRule="auto"/>
              <w:ind w:left="110" w:right="156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Organizzare ambienti e spazi di apprendimento finalizzati all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implementazione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strategie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per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individualizzazione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 personalizzazione dei percorsi di apprendimento sia per far emergere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diversi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talenti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studenti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studentesse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per favorire l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inclusione di studenti e studentesse con BES, DSA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4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disabilit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062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40" w:hRule="atLeast"/>
        </w:trPr>
        <w:tc>
          <w:tcPr>
            <w:tcW w:type="dxa" w:w="2310"/>
            <w:vMerge w:val="continue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</w:tcPr>
          <w:p/>
        </w:tc>
        <w:tc>
          <w:tcPr>
            <w:tcW w:type="dxa" w:w="5234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45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71" w:after="0" w:line="189" w:lineRule="auto"/>
              <w:ind w:left="110" w:right="375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Alternare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variare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dispositivi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materiali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didattici all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interno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percorso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didattico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delle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singole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unit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di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apprendimento.</w:t>
            </w:r>
          </w:p>
        </w:tc>
        <w:tc>
          <w:tcPr>
            <w:tcW w:type="dxa" w:w="2062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tbl>
      <w:tblPr>
        <w:tblW w:w="978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52"/>
        <w:gridCol w:w="5329"/>
        <w:gridCol w:w="2100"/>
      </w:tblGrid>
      <w:tr>
        <w:tblPrEx>
          <w:shd w:val="clear" w:color="auto" w:fill="ced7e7"/>
        </w:tblPrEx>
        <w:trPr>
          <w:trHeight w:val="2351" w:hRule="atLeast"/>
        </w:trPr>
        <w:tc>
          <w:tcPr>
            <w:tcW w:type="dxa" w:w="2352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  <w:tcMar>
              <w:top w:type="dxa" w:w="80"/>
              <w:left w:type="dxa" w:w="184"/>
              <w:bottom w:type="dxa" w:w="80"/>
              <w:right w:type="dxa" w:w="159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5" w:after="0" w:line="240" w:lineRule="auto"/>
              <w:ind w:left="104" w:right="79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5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studentesse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42" w:after="0" w:line="283" w:lineRule="auto"/>
              <w:ind w:left="107" w:right="77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con disabilit</w:t>
            </w:r>
            <w:r>
              <w:rPr>
                <w:rFonts w:ascii="Trebuchet MS" w:cs="Arial Unicode MS" w:hAnsi="Trebuchet MS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à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e bisogni educativi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speciali,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integrando epistemologie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83" w:lineRule="auto"/>
              <w:ind w:left="106" w:right="79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7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8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7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metodologie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disciplinari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05" w:right="79" w:firstLine="0"/>
              <w:jc w:val="center"/>
              <w:outlineLvl w:val="9"/>
              <w:rPr>
                <w:rtl w:val="0"/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5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interdisciplinari</w:t>
            </w:r>
          </w:p>
        </w:tc>
        <w:tc>
          <w:tcPr>
            <w:tcW w:type="dxa" w:w="532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45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67" w:after="0" w:line="192" w:lineRule="auto"/>
              <w:ind w:left="110" w:right="375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Monitorare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rebuchet MS" w:cs="Lucida Sans Unicode" w:hAnsi="Trebuchet MS" w:eastAsia="Lucida Sans Unicode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</w:t>
            </w:r>
            <w:r>
              <w:rPr>
                <w:rFonts w:ascii="Trebuchet MS" w:cs="Lucida Sans Unicode" w:hAnsi="Trebuchet MS" w:eastAsia="Lucida Sans Unicode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rebuchet MS" w:cs="Lucida Sans Unicode" w:hAnsi="Trebuchet MS" w:eastAsia="Lucida Sans Unicode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itinere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revisionare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riprogettare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attivit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didattiche.</w:t>
            </w:r>
          </w:p>
        </w:tc>
        <w:tc>
          <w:tcPr>
            <w:tcW w:type="dxa" w:w="209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69" w:hRule="atLeast"/>
        </w:trPr>
        <w:tc>
          <w:tcPr>
            <w:tcW w:type="dxa" w:w="2352"/>
            <w:vMerge w:val="restart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7" w:after="0" w:line="240" w:lineRule="auto"/>
              <w:ind w:left="0" w:right="0" w:firstLine="0"/>
              <w:jc w:val="left"/>
              <w:outlineLvl w:val="9"/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20" w:lineRule="exact"/>
              <w:ind w:left="103" w:right="79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6f2f9f"/>
                <w:spacing w:val="0"/>
                <w:kern w:val="0"/>
                <w:position w:val="0"/>
                <w:sz w:val="20"/>
                <w:szCs w:val="20"/>
                <w:u w:val="none" w:color="6f2f9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6F2F9F"/>
                  </w14:solidFill>
                </w14:textFill>
              </w:rPr>
              <w:t>Standard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6f2f9f"/>
                <w:spacing w:val="20"/>
                <w:kern w:val="0"/>
                <w:position w:val="0"/>
                <w:sz w:val="20"/>
                <w:szCs w:val="20"/>
                <w:u w:val="none" w:color="6f2f9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6F2F9F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6f2f9f"/>
                <w:spacing w:val="-1"/>
                <w:kern w:val="0"/>
                <w:position w:val="0"/>
                <w:sz w:val="20"/>
                <w:szCs w:val="20"/>
                <w:u w:val="none" w:color="6f2f9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6F2F9F"/>
                  </w14:solidFill>
                </w14:textFill>
              </w:rPr>
              <w:t>minimo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52" w:lineRule="exact"/>
              <w:ind w:left="28" w:right="0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40"/>
                <w:szCs w:val="4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6f2f9f"/>
                <w:spacing w:val="0"/>
                <w:kern w:val="0"/>
                <w:position w:val="0"/>
                <w:sz w:val="40"/>
                <w:szCs w:val="40"/>
                <w:u w:val="none" w:color="6f2f9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6F2F9F"/>
                  </w14:solidFill>
                </w14:textFill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56" w:after="0" w:line="240" w:lineRule="auto"/>
              <w:ind w:left="106" w:right="79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Adottare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2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strategie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41" w:after="0" w:line="283" w:lineRule="auto"/>
              <w:ind w:left="107" w:right="77" w:firstLine="0"/>
              <w:jc w:val="center"/>
              <w:outlineLvl w:val="9"/>
              <w:rPr>
                <w:rtl w:val="0"/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metodi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7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di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7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valutazione per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promuovere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l</w:t>
            </w:r>
            <w:r>
              <w:rPr>
                <w:rFonts w:ascii="Trebuchet MS" w:cs="Arial Unicode MS" w:hAnsi="Trebuchet MS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’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apprendimento</w:t>
            </w:r>
          </w:p>
        </w:tc>
        <w:tc>
          <w:tcPr>
            <w:tcW w:type="dxa" w:w="532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98" w:after="0" w:line="189" w:lineRule="auto"/>
              <w:ind w:left="11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Progettare le attivit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di verifica che consentano di raccogliere evidenze coerenti con gli obiettivi definiti in partenza in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termini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competenze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disciplinari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specifiche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sia trasversali.</w:t>
            </w:r>
          </w:p>
        </w:tc>
        <w:tc>
          <w:tcPr>
            <w:tcW w:type="dxa" w:w="209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26" w:hRule="atLeast"/>
        </w:trPr>
        <w:tc>
          <w:tcPr>
            <w:tcW w:type="dxa" w:w="2352"/>
            <w:vMerge w:val="continue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</w:tcPr>
          <w:p/>
        </w:tc>
        <w:tc>
          <w:tcPr>
            <w:tcW w:type="dxa" w:w="532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8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200" w:after="0" w:line="189" w:lineRule="auto"/>
              <w:ind w:left="110" w:right="205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Implementare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strumenti 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valutazione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formativa </w:t>
            </w:r>
            <w:r>
              <w:rPr>
                <w:rFonts w:ascii="Trebuchet MS" w:cs="Lucida Sans Unicode" w:hAnsi="Trebuchet MS" w:eastAsia="Lucida Sans Unicode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in itinere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per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monitorare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progressi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studenti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studentesse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 relazione agli obiettivi didattici definiti in partenza.</w:t>
            </w:r>
          </w:p>
        </w:tc>
        <w:tc>
          <w:tcPr>
            <w:tcW w:type="dxa" w:w="209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2352"/>
            <w:vMerge w:val="continue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</w:tcPr>
          <w:p/>
        </w:tc>
        <w:tc>
          <w:tcPr>
            <w:tcW w:type="dxa" w:w="532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3" w:after="0" w:line="240" w:lineRule="auto"/>
              <w:ind w:left="11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Variare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alternare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prove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verifica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diversa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tipologia.</w:t>
            </w:r>
          </w:p>
        </w:tc>
        <w:tc>
          <w:tcPr>
            <w:tcW w:type="dxa" w:w="209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00" w:hRule="atLeast"/>
        </w:trPr>
        <w:tc>
          <w:tcPr>
            <w:tcW w:type="dxa" w:w="2352"/>
            <w:vMerge w:val="continue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</w:tcPr>
          <w:p/>
        </w:tc>
        <w:tc>
          <w:tcPr>
            <w:tcW w:type="dxa" w:w="532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45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200" w:after="0" w:line="189" w:lineRule="auto"/>
              <w:ind w:left="110" w:right="375" w:firstLine="0"/>
              <w:jc w:val="left"/>
              <w:outlineLvl w:val="9"/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Comunicare con chiarezza a studenti e studentesse fin dall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inizio sia gli obiettivi di apprendimento sia i criteri di valutazione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delle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prove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verifica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verranno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somministrate.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" w:after="0" w:line="189" w:lineRule="auto"/>
              <w:ind w:left="11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cs="Lucida Sans Unicode" w:hAnsi="Trebuchet MS" w:eastAsia="Lucida Sans Unicode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Per l</w:t>
            </w:r>
            <w:r>
              <w:rPr>
                <w:rFonts w:ascii="Trebuchet MS" w:cs="Lucida Sans Unicode" w:hAnsi="Trebuchet MS" w:eastAsia="Lucida Sans Unicode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rebuchet MS" w:cs="Lucida Sans Unicode" w:hAnsi="Trebuchet MS" w:eastAsia="Lucida Sans Unicode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infanzia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 esplicitare con chiarezza e con un linguaggio adeguato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all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et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alunni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ed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alunne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gli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obiettivi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delle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attivit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proposte.</w:t>
            </w:r>
          </w:p>
        </w:tc>
        <w:tc>
          <w:tcPr>
            <w:tcW w:type="dxa" w:w="209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25" w:hRule="atLeast"/>
        </w:trPr>
        <w:tc>
          <w:tcPr>
            <w:tcW w:type="dxa" w:w="2352"/>
            <w:vMerge w:val="continue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</w:tcPr>
          <w:p/>
        </w:tc>
        <w:tc>
          <w:tcPr>
            <w:tcW w:type="dxa" w:w="532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190"/>
              <w:bottom w:type="dxa" w:w="80"/>
              <w:right w:type="dxa" w:w="28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98" w:after="0" w:line="189" w:lineRule="auto"/>
              <w:ind w:left="110" w:right="205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Assicurare a studenti e studentesse </w:t>
            </w:r>
            <w:r>
              <w:rPr>
                <w:rFonts w:ascii="Trebuchet MS" w:cs="Lucida Sans Unicode" w:hAnsi="Trebuchet MS" w:eastAsia="Lucida Sans Unicode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feedback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formativi cos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da promuovere il miglioramento dei processi educativi e la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crescita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ognuno/a.</w:t>
            </w:r>
          </w:p>
        </w:tc>
        <w:tc>
          <w:tcPr>
            <w:tcW w:type="dxa" w:w="209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6" w:hRule="atLeast"/>
        </w:trPr>
        <w:tc>
          <w:tcPr>
            <w:tcW w:type="dxa" w:w="2352"/>
            <w:vMerge w:val="restart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" w:after="0" w:line="220" w:lineRule="exact"/>
              <w:ind w:left="103" w:right="79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6f2f9f"/>
                <w:spacing w:val="0"/>
                <w:kern w:val="0"/>
                <w:position w:val="0"/>
                <w:sz w:val="20"/>
                <w:szCs w:val="20"/>
                <w:u w:val="none" w:color="6f2f9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6F2F9F"/>
                  </w14:solidFill>
                </w14:textFill>
              </w:rPr>
              <w:t>tandard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6f2f9f"/>
                <w:spacing w:val="20"/>
                <w:kern w:val="0"/>
                <w:position w:val="0"/>
                <w:sz w:val="20"/>
                <w:szCs w:val="20"/>
                <w:u w:val="none" w:color="6f2f9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6F2F9F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6f2f9f"/>
                <w:spacing w:val="-1"/>
                <w:kern w:val="0"/>
                <w:position w:val="0"/>
                <w:sz w:val="20"/>
                <w:szCs w:val="20"/>
                <w:u w:val="none" w:color="6f2f9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6F2F9F"/>
                  </w14:solidFill>
                </w14:textFill>
              </w:rPr>
              <w:t>minimo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52" w:lineRule="exact"/>
              <w:ind w:left="28" w:right="0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40"/>
                <w:szCs w:val="4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6f2f9f"/>
                <w:spacing w:val="0"/>
                <w:kern w:val="0"/>
                <w:position w:val="0"/>
                <w:sz w:val="40"/>
                <w:szCs w:val="40"/>
                <w:u w:val="none" w:color="6f2f9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6F2F9F"/>
                  </w14:solidFill>
                </w14:textFill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55" w:after="0" w:line="283" w:lineRule="auto"/>
              <w:ind w:left="436" w:right="406" w:hanging="2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5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Gestire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8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5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relazioni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5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comportamenti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83" w:lineRule="auto"/>
              <w:ind w:left="107" w:right="76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in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7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classe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7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per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7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favorire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l</w:t>
            </w:r>
            <w:r>
              <w:rPr>
                <w:rFonts w:ascii="Trebuchet MS" w:cs="Arial Unicode MS" w:hAnsi="Trebuchet MS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’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apprendimento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" w:after="0" w:line="283" w:lineRule="auto"/>
              <w:ind w:left="369" w:right="341" w:firstLine="0"/>
              <w:jc w:val="center"/>
              <w:outlineLvl w:val="9"/>
              <w:rPr>
                <w:rtl w:val="0"/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7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in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7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7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un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5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7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clima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9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7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disteso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5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collaborativo</w:t>
            </w:r>
          </w:p>
        </w:tc>
        <w:tc>
          <w:tcPr>
            <w:tcW w:type="dxa" w:w="532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45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96" w:after="0" w:line="192" w:lineRule="auto"/>
              <w:ind w:left="110" w:right="375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Promuovere in studenti e studentesse l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apprendimento collaborativo e/o cooperativo.</w:t>
            </w:r>
          </w:p>
        </w:tc>
        <w:tc>
          <w:tcPr>
            <w:tcW w:type="dxa" w:w="209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8" w:hRule="atLeast"/>
        </w:trPr>
        <w:tc>
          <w:tcPr>
            <w:tcW w:type="dxa" w:w="2352"/>
            <w:vMerge w:val="continue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</w:tcPr>
          <w:p/>
        </w:tc>
        <w:tc>
          <w:tcPr>
            <w:tcW w:type="dxa" w:w="532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190"/>
              <w:bottom w:type="dxa" w:w="80"/>
              <w:right w:type="dxa" w:w="45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70" w:after="0" w:line="192" w:lineRule="auto"/>
              <w:ind w:left="110" w:right="375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Implementare attivit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 apprendimento autonomo e di studio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autoregolato.</w:t>
            </w:r>
          </w:p>
        </w:tc>
        <w:tc>
          <w:tcPr>
            <w:tcW w:type="dxa" w:w="209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68" w:hRule="atLeast"/>
        </w:trPr>
        <w:tc>
          <w:tcPr>
            <w:tcW w:type="dxa" w:w="2352"/>
            <w:vMerge w:val="continue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</w:tcPr>
          <w:p/>
        </w:tc>
        <w:tc>
          <w:tcPr>
            <w:tcW w:type="dxa" w:w="532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8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98" w:after="0" w:line="189" w:lineRule="auto"/>
              <w:ind w:left="110" w:right="205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Individuare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condividere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regole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comportamento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forme 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comunicazione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tengano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conto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delle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diversit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 facilitino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il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superamento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eventuali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situazioni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problematiche.</w:t>
            </w:r>
          </w:p>
        </w:tc>
        <w:tc>
          <w:tcPr>
            <w:tcW w:type="dxa" w:w="209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2352"/>
            <w:vMerge w:val="continue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</w:tcPr>
          <w:p/>
        </w:tc>
        <w:tc>
          <w:tcPr>
            <w:tcW w:type="dxa" w:w="532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190"/>
              <w:bottom w:type="dxa" w:w="80"/>
              <w:right w:type="dxa" w:w="167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200" w:after="0" w:line="189" w:lineRule="auto"/>
              <w:ind w:left="110" w:right="87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Sostenere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autostima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ogni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studente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 studentessa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 favorirne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(anche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quando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membro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gruppo)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percezione di autoefficacia valorizzando il suo contributo e l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impegno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profuso.</w:t>
            </w:r>
          </w:p>
        </w:tc>
        <w:tc>
          <w:tcPr>
            <w:tcW w:type="dxa" w:w="209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bidi w:val="0"/>
      </w:pPr>
    </w:p>
    <w:p>
      <w:pPr>
        <w:pStyle w:val="Corpo"/>
        <w:bidi w:val="0"/>
      </w:pPr>
    </w:p>
    <w:tbl>
      <w:tblPr>
        <w:tblW w:w="960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10"/>
        <w:gridCol w:w="5235"/>
        <w:gridCol w:w="2062"/>
      </w:tblGrid>
      <w:tr>
        <w:tblPrEx>
          <w:shd w:val="clear" w:color="auto" w:fill="ced7e7"/>
        </w:tblPrEx>
        <w:trPr>
          <w:trHeight w:val="874" w:hRule="atLeast"/>
        </w:trPr>
        <w:tc>
          <w:tcPr>
            <w:tcW w:type="dxa" w:w="9607"/>
            <w:gridSpan w:val="3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dbc8fa"/>
            <w:tcMar>
              <w:top w:type="dxa" w:w="80"/>
              <w:left w:type="dxa" w:w="831"/>
              <w:bottom w:type="dxa" w:w="80"/>
              <w:right w:type="dxa" w:w="79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75" w:after="0" w:line="240" w:lineRule="auto"/>
              <w:ind w:left="751" w:right="714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4"/>
                <w:kern w:val="0"/>
                <w:position w:val="0"/>
                <w:sz w:val="28"/>
                <w:szCs w:val="28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B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9"/>
                <w:kern w:val="0"/>
                <w:position w:val="0"/>
                <w:sz w:val="28"/>
                <w:szCs w:val="28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4"/>
                <w:kern w:val="0"/>
                <w:position w:val="0"/>
                <w:sz w:val="28"/>
                <w:szCs w:val="28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-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8"/>
                <w:kern w:val="0"/>
                <w:position w:val="0"/>
                <w:sz w:val="28"/>
                <w:szCs w:val="28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4"/>
                <w:kern w:val="0"/>
                <w:position w:val="0"/>
                <w:sz w:val="28"/>
                <w:szCs w:val="28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ISTITUZIONE-COMUNIT</w:t>
            </w:r>
            <w:r>
              <w:rPr>
                <w:rFonts w:ascii="Trebuchet MS" w:cs="Arial Unicode MS" w:hAnsi="Trebuchet MS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4"/>
                <w:kern w:val="0"/>
                <w:position w:val="0"/>
                <w:sz w:val="28"/>
                <w:szCs w:val="28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À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84" w:after="0" w:line="240" w:lineRule="auto"/>
              <w:ind w:left="751" w:right="726" w:firstLine="0"/>
              <w:jc w:val="center"/>
              <w:outlineLvl w:val="9"/>
              <w:rPr>
                <w:rtl w:val="0"/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Area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3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delle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5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competenze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5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relative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5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alla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5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partecipazione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5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alla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7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vita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1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della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5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scuola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7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5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del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2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contesto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3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sociale</w:t>
            </w:r>
          </w:p>
        </w:tc>
      </w:tr>
      <w:tr>
        <w:tblPrEx>
          <w:shd w:val="clear" w:color="auto" w:fill="ced7e7"/>
        </w:tblPrEx>
        <w:trPr>
          <w:trHeight w:val="701" w:hRule="atLeast"/>
        </w:trPr>
        <w:tc>
          <w:tcPr>
            <w:tcW w:type="dxa" w:w="2310"/>
            <w:vMerge w:val="restart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4" w:after="0" w:line="240" w:lineRule="auto"/>
              <w:ind w:left="0" w:right="0" w:firstLine="0"/>
              <w:jc w:val="left"/>
              <w:outlineLvl w:val="9"/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41"/>
                <w:szCs w:val="41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20" w:lineRule="exact"/>
              <w:ind w:left="103" w:right="79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6f2f9f"/>
                <w:spacing w:val="0"/>
                <w:kern w:val="0"/>
                <w:position w:val="0"/>
                <w:sz w:val="20"/>
                <w:szCs w:val="20"/>
                <w:u w:val="none" w:color="6f2f9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6F2F9F"/>
                  </w14:solidFill>
                </w14:textFill>
              </w:rPr>
              <w:t>Standard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6f2f9f"/>
                <w:spacing w:val="20"/>
                <w:kern w:val="0"/>
                <w:position w:val="0"/>
                <w:sz w:val="20"/>
                <w:szCs w:val="20"/>
                <w:u w:val="none" w:color="6f2f9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6F2F9F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6f2f9f"/>
                <w:spacing w:val="-1"/>
                <w:kern w:val="0"/>
                <w:position w:val="0"/>
                <w:sz w:val="20"/>
                <w:szCs w:val="20"/>
                <w:u w:val="none" w:color="6f2f9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6F2F9F"/>
                  </w14:solidFill>
                </w14:textFill>
              </w:rPr>
              <w:t>minimo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52" w:lineRule="exact"/>
              <w:ind w:left="28" w:right="0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40"/>
                <w:szCs w:val="4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6f2f9f"/>
                <w:spacing w:val="0"/>
                <w:kern w:val="0"/>
                <w:position w:val="0"/>
                <w:sz w:val="40"/>
                <w:szCs w:val="40"/>
                <w:u w:val="none" w:color="6f2f9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6F2F9F"/>
                  </w14:solidFill>
                </w14:textFill>
              </w:rPr>
              <w:t>5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56" w:after="0" w:line="283" w:lineRule="auto"/>
              <w:ind w:left="107" w:right="78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Partecipare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5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attivamente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all</w:t>
            </w:r>
            <w:r>
              <w:rPr>
                <w:rFonts w:ascii="Trebuchet MS" w:cs="Arial Unicode MS" w:hAnsi="Trebuchet MS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’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esperienza professionale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organizzata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7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a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5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scuola,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comprendendo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83" w:lineRule="auto"/>
              <w:ind w:left="256" w:right="228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9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applicando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9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funzioni 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5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modalit</w:t>
            </w:r>
            <w:r>
              <w:rPr>
                <w:rFonts w:ascii="Trebuchet MS" w:cs="Arial Unicode MS" w:hAnsi="Trebuchet MS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à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83" w:lineRule="auto"/>
              <w:ind w:left="107" w:right="79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della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7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valutazione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7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interna ed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4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esterna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83" w:lineRule="auto"/>
              <w:ind w:left="308" w:right="279" w:firstLine="0"/>
              <w:jc w:val="center"/>
              <w:outlineLvl w:val="9"/>
              <w:rPr>
                <w:rtl w:val="0"/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degli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5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apprendimenti formali, non formali 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5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informali</w:t>
            </w:r>
          </w:p>
        </w:tc>
        <w:tc>
          <w:tcPr>
            <w:tcW w:type="dxa" w:w="5234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190"/>
              <w:bottom w:type="dxa" w:w="80"/>
              <w:right w:type="dxa" w:w="217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85" w:after="0" w:line="192" w:lineRule="auto"/>
              <w:ind w:left="110" w:right="137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Conoscere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il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funzionamento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dell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organizzazione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della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scuola 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il contesto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socioculturale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ed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economico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 cui essa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agisce.</w:t>
            </w:r>
          </w:p>
        </w:tc>
        <w:tc>
          <w:tcPr>
            <w:tcW w:type="dxa" w:w="2062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5" w:hRule="atLeast"/>
        </w:trPr>
        <w:tc>
          <w:tcPr>
            <w:tcW w:type="dxa" w:w="2310"/>
            <w:vMerge w:val="continue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</w:tcPr>
          <w:p/>
        </w:tc>
        <w:tc>
          <w:tcPr>
            <w:tcW w:type="dxa" w:w="5234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19" w:after="0" w:line="189" w:lineRule="auto"/>
              <w:ind w:left="11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Partecipare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alla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realizzazione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delle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iniziative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educative deliberate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organizzate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dalla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scuola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e/o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proporne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nuove.</w:t>
            </w:r>
          </w:p>
        </w:tc>
        <w:tc>
          <w:tcPr>
            <w:tcW w:type="dxa" w:w="2062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1" w:hRule="atLeast"/>
        </w:trPr>
        <w:tc>
          <w:tcPr>
            <w:tcW w:type="dxa" w:w="2310"/>
            <w:vMerge w:val="continue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</w:tcPr>
          <w:p/>
        </w:tc>
        <w:tc>
          <w:tcPr>
            <w:tcW w:type="dxa" w:w="5234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190"/>
              <w:bottom w:type="dxa" w:w="80"/>
              <w:right w:type="dxa" w:w="45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90" w:after="0" w:line="189" w:lineRule="auto"/>
              <w:ind w:left="110" w:right="375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Partecipare attivamente all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organizzazione e alla gestione della scuola, lavorando in sinergia con il/la Dirigente e in collaborazione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il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personale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scolastico.</w:t>
            </w:r>
          </w:p>
        </w:tc>
        <w:tc>
          <w:tcPr>
            <w:tcW w:type="dxa" w:w="2062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82" w:hRule="atLeast"/>
        </w:trPr>
        <w:tc>
          <w:tcPr>
            <w:tcW w:type="dxa" w:w="2310"/>
            <w:vMerge w:val="continue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</w:tcPr>
          <w:p/>
        </w:tc>
        <w:tc>
          <w:tcPr>
            <w:tcW w:type="dxa" w:w="5234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17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16" w:after="0" w:line="189" w:lineRule="auto"/>
              <w:ind w:left="110" w:right="137" w:firstLine="0"/>
              <w:jc w:val="left"/>
              <w:outlineLvl w:val="9"/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Favorire la partecipazione di studenti e studentesse alla vita organizzativa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della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scuola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tenendo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conto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dell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et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delle inclinazioni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ognuno/a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oltrech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contesto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socioculturale 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territoriale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cui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scuola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agisce.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" w:after="0" w:line="189" w:lineRule="auto"/>
              <w:ind w:left="110" w:right="87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cs="Lucida Sans Unicode" w:hAnsi="Trebuchet MS" w:eastAsia="Lucida Sans Unicode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Per</w:t>
            </w:r>
            <w:r>
              <w:rPr>
                <w:rFonts w:ascii="Trebuchet MS" w:cs="Lucida Sans Unicode" w:hAnsi="Trebuchet MS" w:eastAsia="Lucida Sans Unicode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rebuchet MS" w:cs="Lucida Sans Unicode" w:hAnsi="Trebuchet MS" w:eastAsia="Lucida Sans Unicode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Fonts w:ascii="Trebuchet MS" w:cs="Lucida Sans Unicode" w:hAnsi="Trebuchet MS" w:eastAsia="Lucida Sans Unicode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‘</w:t>
            </w:r>
            <w:r>
              <w:rPr>
                <w:rFonts w:ascii="Trebuchet MS" w:cs="Lucida Sans Unicode" w:hAnsi="Trebuchet MS" w:eastAsia="Lucida Sans Unicode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infanzia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favorire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partecipazione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bambini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bambine alle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attivit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scolastiche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legate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alle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rebuchet MS" w:cs="Lucida Sans Unicode" w:hAnsi="Trebuchet MS" w:eastAsia="Lucida Sans Unicode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routine</w:t>
            </w:r>
            <w:r>
              <w:rPr>
                <w:rFonts w:ascii="Trebuchet MS" w:cs="Lucida Sans Unicode" w:hAnsi="Trebuchet MS" w:eastAsia="Lucida Sans Unicode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quotidiane, tenendo conto dell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et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delle inclinazioni di ognuno/a oltrech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contesto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socioculturale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territoriale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cui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 scuola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agisce.</w:t>
            </w:r>
          </w:p>
        </w:tc>
        <w:tc>
          <w:tcPr>
            <w:tcW w:type="dxa" w:w="2062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12" w:hRule="atLeast"/>
        </w:trPr>
        <w:tc>
          <w:tcPr>
            <w:tcW w:type="dxa" w:w="2310"/>
            <w:vMerge w:val="restart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" w:after="0" w:line="240" w:lineRule="auto"/>
              <w:ind w:left="0" w:right="0" w:firstLine="0"/>
              <w:jc w:val="left"/>
              <w:outlineLvl w:val="9"/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20" w:lineRule="exact"/>
              <w:ind w:left="103" w:right="79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6f2f9f"/>
                <w:spacing w:val="0"/>
                <w:kern w:val="0"/>
                <w:position w:val="0"/>
                <w:sz w:val="20"/>
                <w:szCs w:val="20"/>
                <w:u w:val="none" w:color="6f2f9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6F2F9F"/>
                  </w14:solidFill>
                </w14:textFill>
              </w:rPr>
              <w:t>Standard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6f2f9f"/>
                <w:spacing w:val="20"/>
                <w:kern w:val="0"/>
                <w:position w:val="0"/>
                <w:sz w:val="20"/>
                <w:szCs w:val="20"/>
                <w:u w:val="none" w:color="6f2f9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6F2F9F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6f2f9f"/>
                <w:spacing w:val="-1"/>
                <w:kern w:val="0"/>
                <w:position w:val="0"/>
                <w:sz w:val="20"/>
                <w:szCs w:val="20"/>
                <w:u w:val="none" w:color="6f2f9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6F2F9F"/>
                  </w14:solidFill>
                </w14:textFill>
              </w:rPr>
              <w:t>minimo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52" w:lineRule="exact"/>
              <w:ind w:left="28" w:right="0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40"/>
                <w:szCs w:val="4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6f2f9f"/>
                <w:spacing w:val="0"/>
                <w:kern w:val="0"/>
                <w:position w:val="0"/>
                <w:sz w:val="40"/>
                <w:szCs w:val="40"/>
                <w:u w:val="none" w:color="6f2f9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6F2F9F"/>
                  </w14:solidFill>
                </w14:textFill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9" w:after="0" w:line="283" w:lineRule="auto"/>
              <w:ind w:left="106" w:right="79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Lavorare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in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modo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collaborativo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83" w:lineRule="auto"/>
              <w:ind w:left="494" w:right="466" w:firstLine="0"/>
              <w:jc w:val="center"/>
              <w:outlineLvl w:val="9"/>
              <w:rPr>
                <w:rtl w:val="0"/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con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la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7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comunit</w:t>
            </w:r>
            <w:r>
              <w:rPr>
                <w:rFonts w:ascii="Trebuchet MS" w:cs="Arial Unicode MS" w:hAnsi="Trebuchet MS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à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professionale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della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scuola</w:t>
            </w:r>
          </w:p>
        </w:tc>
        <w:tc>
          <w:tcPr>
            <w:tcW w:type="dxa" w:w="5234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14" w:after="0" w:line="192" w:lineRule="auto"/>
              <w:ind w:left="11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Collaborare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alla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creazione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gruppi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lavoro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docenti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e/o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prendervi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attivamente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parte.</w:t>
            </w:r>
          </w:p>
        </w:tc>
        <w:tc>
          <w:tcPr>
            <w:tcW w:type="dxa" w:w="2062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6" w:hRule="atLeast"/>
        </w:trPr>
        <w:tc>
          <w:tcPr>
            <w:tcW w:type="dxa" w:w="2310"/>
            <w:vMerge w:val="continue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</w:tcPr>
          <w:p/>
        </w:tc>
        <w:tc>
          <w:tcPr>
            <w:tcW w:type="dxa" w:w="5234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45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14" w:after="0" w:line="192" w:lineRule="auto"/>
              <w:ind w:left="110" w:right="375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Coinvolgere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modo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attivo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altre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figure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presenti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nella comunit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educante.</w:t>
            </w:r>
          </w:p>
        </w:tc>
        <w:tc>
          <w:tcPr>
            <w:tcW w:type="dxa" w:w="2062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2310"/>
            <w:vMerge w:val="continue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</w:tcPr>
          <w:p/>
        </w:tc>
        <w:tc>
          <w:tcPr>
            <w:tcW w:type="dxa" w:w="5234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90" w:after="0" w:line="189" w:lineRule="auto"/>
              <w:ind w:left="11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Condividere gli aspetti dei processi di insegnamento- apprendimento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all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interno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team/Consiglio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Classe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 dipartimento anche in un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ottica di verticalit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fra gli ordini di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scuola.</w:t>
            </w:r>
          </w:p>
        </w:tc>
        <w:tc>
          <w:tcPr>
            <w:tcW w:type="dxa" w:w="2062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01" w:hRule="atLeast"/>
        </w:trPr>
        <w:tc>
          <w:tcPr>
            <w:tcW w:type="dxa" w:w="2310"/>
            <w:vMerge w:val="restart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9" w:after="0" w:line="240" w:lineRule="auto"/>
              <w:ind w:left="0" w:right="0" w:firstLine="0"/>
              <w:jc w:val="left"/>
              <w:outlineLvl w:val="9"/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20" w:lineRule="exact"/>
              <w:ind w:left="103" w:right="79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6f2f9f"/>
                <w:spacing w:val="0"/>
                <w:kern w:val="0"/>
                <w:position w:val="0"/>
                <w:sz w:val="20"/>
                <w:szCs w:val="20"/>
                <w:u w:val="none" w:color="6f2f9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6F2F9F"/>
                  </w14:solidFill>
                </w14:textFill>
              </w:rPr>
              <w:t>Standard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6f2f9f"/>
                <w:spacing w:val="20"/>
                <w:kern w:val="0"/>
                <w:position w:val="0"/>
                <w:sz w:val="20"/>
                <w:szCs w:val="20"/>
                <w:u w:val="none" w:color="6f2f9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6F2F9F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6f2f9f"/>
                <w:spacing w:val="-1"/>
                <w:kern w:val="0"/>
                <w:position w:val="0"/>
                <w:sz w:val="20"/>
                <w:szCs w:val="20"/>
                <w:u w:val="none" w:color="6f2f9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6F2F9F"/>
                  </w14:solidFill>
                </w14:textFill>
              </w:rPr>
              <w:t>minimo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52" w:lineRule="exact"/>
              <w:ind w:left="28" w:right="0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40"/>
                <w:szCs w:val="4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6f2f9f"/>
                <w:spacing w:val="0"/>
                <w:kern w:val="0"/>
                <w:position w:val="0"/>
                <w:sz w:val="40"/>
                <w:szCs w:val="40"/>
                <w:u w:val="none" w:color="6f2f9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6F2F9F"/>
                  </w14:solidFill>
                </w14:textFill>
              </w:rPr>
              <w:t>7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9" w:after="0" w:line="283" w:lineRule="auto"/>
              <w:ind w:left="196" w:right="165" w:firstLine="2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Instaurare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rapporti positivi con i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3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famigliari di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8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studenti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83" w:lineRule="auto"/>
              <w:ind w:left="273" w:right="239" w:firstLine="48"/>
              <w:jc w:val="left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3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2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3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studentesse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5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3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8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3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con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i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3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partner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7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istituzionali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31" w:lineRule="exact"/>
              <w:ind w:left="827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5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sociali</w:t>
            </w:r>
          </w:p>
        </w:tc>
        <w:tc>
          <w:tcPr>
            <w:tcW w:type="dxa" w:w="5234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45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88" w:after="0" w:line="192" w:lineRule="auto"/>
              <w:ind w:left="110" w:right="375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Favorire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partecipazione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famigliari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studenti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 studentesse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alla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vita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organizzativa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della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scuola.</w:t>
            </w:r>
          </w:p>
        </w:tc>
        <w:tc>
          <w:tcPr>
            <w:tcW w:type="dxa" w:w="2062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05" w:hRule="atLeast"/>
        </w:trPr>
        <w:tc>
          <w:tcPr>
            <w:tcW w:type="dxa" w:w="2310"/>
            <w:vMerge w:val="continue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</w:tcPr>
          <w:p/>
        </w:tc>
        <w:tc>
          <w:tcPr>
            <w:tcW w:type="dxa" w:w="5234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17" w:after="0" w:line="189" w:lineRule="auto"/>
              <w:ind w:left="11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Comunicare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ai famigliari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studenti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studentesse obiettivi didattici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attesi/raggiunti,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strategie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intervento ipotizzate/attuate, criteri di valutazione ed esiti finali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conseguiti.</w:t>
            </w:r>
          </w:p>
        </w:tc>
        <w:tc>
          <w:tcPr>
            <w:tcW w:type="dxa" w:w="2062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89" w:hRule="atLeast"/>
        </w:trPr>
        <w:tc>
          <w:tcPr>
            <w:tcW w:type="dxa" w:w="2310"/>
            <w:vMerge w:val="continue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</w:tcPr>
          <w:p/>
        </w:tc>
        <w:tc>
          <w:tcPr>
            <w:tcW w:type="dxa" w:w="5234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17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45" w:after="0" w:line="189" w:lineRule="auto"/>
              <w:ind w:left="110" w:right="137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Cooperare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altre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figure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professionali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coinvolte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vario titolo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nei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processi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apprendimento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sviluppo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studenti 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studentesse.</w:t>
            </w:r>
          </w:p>
        </w:tc>
        <w:tc>
          <w:tcPr>
            <w:tcW w:type="dxa" w:w="2062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97" w:hRule="atLeast"/>
        </w:trPr>
        <w:tc>
          <w:tcPr>
            <w:tcW w:type="dxa" w:w="2310"/>
            <w:vMerge w:val="continue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</w:tcPr>
          <w:p/>
        </w:tc>
        <w:tc>
          <w:tcPr>
            <w:tcW w:type="dxa" w:w="5234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90" w:after="0" w:line="189" w:lineRule="auto"/>
              <w:ind w:left="11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Contribuire allo sviluppo e alla gestione delle relazioni con i diversi interlocutori (enti locali, imprese, associazioni, fondazioni,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universit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organizzazioni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della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societ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civile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 terzo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settore,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ecc.).</w:t>
            </w:r>
          </w:p>
        </w:tc>
        <w:tc>
          <w:tcPr>
            <w:tcW w:type="dxa" w:w="2062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78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52"/>
        <w:gridCol w:w="5329"/>
        <w:gridCol w:w="2100"/>
      </w:tblGrid>
      <w:tr>
        <w:tblPrEx>
          <w:shd w:val="clear" w:color="auto" w:fill="ced7e7"/>
        </w:tblPrEx>
        <w:trPr>
          <w:trHeight w:val="874" w:hRule="atLeast"/>
        </w:trPr>
        <w:tc>
          <w:tcPr>
            <w:tcW w:type="dxa" w:w="9781"/>
            <w:gridSpan w:val="3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dbc8fa"/>
            <w:tcMar>
              <w:top w:type="dxa" w:w="80"/>
              <w:left w:type="dxa" w:w="831"/>
              <w:bottom w:type="dxa" w:w="80"/>
              <w:right w:type="dxa" w:w="803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75" w:after="0" w:line="240" w:lineRule="auto"/>
              <w:ind w:left="751" w:right="723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1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4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4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PROFESSIONE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84" w:after="0" w:line="240" w:lineRule="auto"/>
              <w:ind w:left="751" w:right="736" w:firstLine="0"/>
              <w:jc w:val="center"/>
              <w:outlineLvl w:val="9"/>
              <w:rPr>
                <w:rtl w:val="0"/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Area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9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della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9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formazione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9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continua,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della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9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cura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9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della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9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professionalit</w:t>
            </w:r>
            <w:r>
              <w:rPr>
                <w:rFonts w:ascii="Trebuchet MS" w:cs="Arial Unicode MS" w:hAnsi="Trebuchet MS" w:eastAsia="Arial Unicode MS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1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9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dello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sviluppo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nuove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9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responsabilit</w:t>
            </w:r>
            <w:r>
              <w:rPr>
                <w:rFonts w:ascii="Trebuchet MS" w:cs="Arial Unicode MS" w:hAnsi="Trebuchet MS" w:eastAsia="Arial Unicode MS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2352"/>
            <w:vMerge w:val="restart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  <w:tcMar>
              <w:top w:type="dxa" w:w="80"/>
              <w:left w:type="dxa" w:w="183"/>
              <w:bottom w:type="dxa" w:w="80"/>
              <w:right w:type="dxa" w:w="159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255" w:after="0" w:line="220" w:lineRule="exact"/>
              <w:ind w:left="103" w:right="79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6f2f9f"/>
                <w:spacing w:val="0"/>
                <w:kern w:val="0"/>
                <w:position w:val="0"/>
                <w:sz w:val="20"/>
                <w:szCs w:val="20"/>
                <w:u w:val="none" w:color="6f2f9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6F2F9F"/>
                  </w14:solidFill>
                </w14:textFill>
              </w:rPr>
              <w:t>Standard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6f2f9f"/>
                <w:spacing w:val="20"/>
                <w:kern w:val="0"/>
                <w:position w:val="0"/>
                <w:sz w:val="20"/>
                <w:szCs w:val="20"/>
                <w:u w:val="none" w:color="6f2f9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6F2F9F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6f2f9f"/>
                <w:spacing w:val="-1"/>
                <w:kern w:val="0"/>
                <w:position w:val="0"/>
                <w:sz w:val="20"/>
                <w:szCs w:val="20"/>
                <w:u w:val="none" w:color="6f2f9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6F2F9F"/>
                  </w14:solidFill>
                </w14:textFill>
              </w:rPr>
              <w:t>minimo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52" w:lineRule="exact"/>
              <w:ind w:left="28" w:right="0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40"/>
                <w:szCs w:val="4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6f2f9f"/>
                <w:spacing w:val="0"/>
                <w:kern w:val="0"/>
                <w:position w:val="0"/>
                <w:sz w:val="40"/>
                <w:szCs w:val="40"/>
                <w:u w:val="none" w:color="6f2f9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6F2F9F"/>
                  </w14:solidFill>
                </w14:textFill>
              </w:rPr>
              <w:t>8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9" w:after="0" w:line="283" w:lineRule="auto"/>
              <w:ind w:left="451" w:right="249" w:firstLine="235"/>
              <w:jc w:val="left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Impegnarsi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nella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formazione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31" w:lineRule="exact"/>
              <w:ind w:left="799" w:right="0" w:firstLine="0"/>
              <w:jc w:val="left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continua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42" w:after="0" w:line="283" w:lineRule="auto"/>
              <w:ind w:left="374" w:right="342" w:hanging="1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e nello sviluppo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professionale,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integrando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i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3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nuclei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basilari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5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dei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5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saperi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83" w:lineRule="auto"/>
              <w:ind w:left="107" w:right="75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9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della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didattica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specifici per i propri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insegnamenti,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83" w:lineRule="auto"/>
              <w:ind w:left="492" w:right="466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con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la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capacit</w:t>
            </w:r>
            <w:r>
              <w:rPr>
                <w:rFonts w:ascii="Trebuchet MS" w:cs="Arial Unicode MS" w:hAnsi="Trebuchet MS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à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di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8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progettare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83" w:lineRule="auto"/>
              <w:ind w:left="107" w:right="79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didatticamente e gestire con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7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flessibilit</w:t>
            </w:r>
            <w:r>
              <w:rPr>
                <w:rFonts w:ascii="Trebuchet MS" w:cs="Arial Unicode MS" w:hAnsi="Trebuchet MS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à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7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gruppi-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classe/interclasse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83" w:lineRule="auto"/>
              <w:ind w:left="136" w:right="107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per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la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personalizzazione 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5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valorizzazione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83" w:lineRule="auto"/>
              <w:ind w:left="136" w:right="106" w:firstLine="0"/>
              <w:jc w:val="center"/>
              <w:outlineLvl w:val="9"/>
              <w:rPr>
                <w:rFonts w:ascii="Trebuchet MS" w:cs="Trebuchet MS" w:hAnsi="Trebuchet MS" w:eastAsia="Trebuchet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dei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talenti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7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7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lo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7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sviluppo di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5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competenze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trasversali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31" w:lineRule="exact"/>
              <w:ind w:left="105" w:right="79" w:firstLine="0"/>
              <w:jc w:val="center"/>
              <w:outlineLvl w:val="9"/>
              <w:rPr>
                <w:rtl w:val="0"/>
              </w:rPr>
            </w:pP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0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e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5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 xml:space="preserve"> </w:t>
            </w:r>
            <w:r>
              <w:rPr>
                <w:rFonts w:ascii="Trebuchet MS" w:cs="Arial Unicode MS" w:hAnsi="Trebuchet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85858"/>
                <w:spacing w:val="-1"/>
                <w:kern w:val="0"/>
                <w:position w:val="0"/>
                <w:sz w:val="20"/>
                <w:szCs w:val="20"/>
                <w:u w:val="none" w:color="585858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585858"/>
                  </w14:solidFill>
                </w14:textFill>
              </w:rPr>
              <w:t>comunicative</w:t>
            </w:r>
          </w:p>
        </w:tc>
        <w:tc>
          <w:tcPr>
            <w:tcW w:type="dxa" w:w="532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190"/>
              <w:bottom w:type="dxa" w:w="80"/>
              <w:right w:type="dxa" w:w="45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55" w:after="0" w:line="192" w:lineRule="auto"/>
              <w:ind w:left="110" w:right="375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Partecipare periodicamente ad attivit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di formazione e di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aggiornamento.</w:t>
            </w:r>
          </w:p>
        </w:tc>
        <w:tc>
          <w:tcPr>
            <w:tcW w:type="dxa" w:w="209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2352"/>
            <w:vMerge w:val="continue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</w:tcPr>
          <w:p/>
        </w:tc>
        <w:tc>
          <w:tcPr>
            <w:tcW w:type="dxa" w:w="532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59" w:after="0" w:line="189" w:lineRule="auto"/>
              <w:ind w:left="11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Utilizzare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fonti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culturali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diverse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per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potenziare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conoscenze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 competenze di insegnamento.</w:t>
            </w:r>
          </w:p>
        </w:tc>
        <w:tc>
          <w:tcPr>
            <w:tcW w:type="dxa" w:w="209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73" w:hRule="atLeast"/>
        </w:trPr>
        <w:tc>
          <w:tcPr>
            <w:tcW w:type="dxa" w:w="2352"/>
            <w:vMerge w:val="continue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</w:tcPr>
          <w:p/>
        </w:tc>
        <w:tc>
          <w:tcPr>
            <w:tcW w:type="dxa" w:w="532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59" w:after="0" w:line="189" w:lineRule="auto"/>
              <w:ind w:left="11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Attivare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collaborazioni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professionalizzanti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colleghi/e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della propria scuola o di altre istituzioni educative nazionali ed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internazionali.</w:t>
            </w:r>
          </w:p>
        </w:tc>
        <w:tc>
          <w:tcPr>
            <w:tcW w:type="dxa" w:w="209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2352"/>
            <w:vMerge w:val="continue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</w:tcPr>
          <w:p/>
        </w:tc>
        <w:tc>
          <w:tcPr>
            <w:tcW w:type="dxa" w:w="532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45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59" w:after="0" w:line="189" w:lineRule="auto"/>
              <w:ind w:left="110" w:right="375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Utilizzare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esperienze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crescita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professionale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per riprogettare l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azione didattica.</w:t>
            </w:r>
          </w:p>
        </w:tc>
        <w:tc>
          <w:tcPr>
            <w:tcW w:type="dxa" w:w="209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1" w:hRule="atLeast"/>
        </w:trPr>
        <w:tc>
          <w:tcPr>
            <w:tcW w:type="dxa" w:w="2352"/>
            <w:vMerge w:val="continue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</w:tcPr>
          <w:p/>
        </w:tc>
        <w:tc>
          <w:tcPr>
            <w:tcW w:type="dxa" w:w="532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190"/>
              <w:bottom w:type="dxa" w:w="80"/>
              <w:right w:type="dxa" w:w="167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59" w:after="0" w:line="189" w:lineRule="auto"/>
              <w:ind w:left="110" w:right="87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Adottare metodologie e prassi frutto della ricerca educativa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8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derivanti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dallo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sviluppo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conoscenze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competenze acquisite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nel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proprio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ambito professionale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insegnamento.</w:t>
            </w:r>
          </w:p>
        </w:tc>
        <w:tc>
          <w:tcPr>
            <w:tcW w:type="dxa" w:w="209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14" w:hRule="atLeast"/>
        </w:trPr>
        <w:tc>
          <w:tcPr>
            <w:tcW w:type="dxa" w:w="2352"/>
            <w:vMerge w:val="continue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efe9fc"/>
          </w:tcPr>
          <w:p/>
        </w:tc>
        <w:tc>
          <w:tcPr>
            <w:tcW w:type="dxa" w:w="532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8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59" w:after="0" w:line="189" w:lineRule="auto"/>
              <w:ind w:left="110" w:right="205" w:firstLine="0"/>
              <w:jc w:val="left"/>
              <w:outlineLvl w:val="9"/>
              <w:rPr>
                <w:rtl w:val="0"/>
              </w:rPr>
            </w:pP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Monitorare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metodicit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il proprio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sviluppo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professionale in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</w:t>
            </w:r>
            <w:r>
              <w:rPr>
                <w:rFonts w:ascii="Lucida Sans Unicode" w:cs="Lucida Sans Unicode" w:hAnsi="Lucida Sans Unicode" w:eastAsia="Lucida Sans Unicode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ottica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formazione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Lucida Sans Unicode" w:cs="Lucida Sans Unicode" w:hAnsi="Lucida Sans Unicode" w:eastAsia="Lucida Sans Unicod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continua.</w:t>
            </w:r>
          </w:p>
        </w:tc>
        <w:tc>
          <w:tcPr>
            <w:tcW w:type="dxa" w:w="2099"/>
            <w:tcBorders>
              <w:top w:val="single" w:color="a6a6a6" w:sz="12" w:space="0" w:shadow="0" w:frame="0"/>
              <w:left w:val="single" w:color="a6a6a6" w:sz="12" w:space="0" w:shadow="0" w:frame="0"/>
              <w:bottom w:val="single" w:color="a6a6a6" w:sz="12" w:space="0" w:shadow="0" w:frame="0"/>
              <w:right w:val="single" w:color="a6a6a6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Di default"/>
        <w:widowControl w:val="0"/>
        <w:bidi w:val="0"/>
        <w:spacing w:before="122" w:line="213" w:lineRule="auto"/>
        <w:ind w:left="172" w:right="125" w:firstLine="0"/>
        <w:jc w:val="both"/>
        <w:rPr>
          <w:rFonts w:ascii="Lucida Sans Unicode" w:cs="Lucida Sans Unicode" w:hAnsi="Lucida Sans Unicode" w:eastAsia="Lucida Sans Unicode"/>
          <w:sz w:val="17"/>
          <w:szCs w:val="17"/>
          <w:u w:color="000000"/>
          <w:rtl w:val="0"/>
          <w:lang w:val="it-IT"/>
        </w:rPr>
      </w:pPr>
    </w:p>
    <w:p>
      <w:pPr>
        <w:pStyle w:val="Di default"/>
        <w:widowControl w:val="0"/>
        <w:bidi w:val="0"/>
        <w:spacing w:before="122" w:line="213" w:lineRule="auto"/>
        <w:ind w:left="172" w:right="125" w:firstLine="0"/>
        <w:jc w:val="both"/>
        <w:rPr>
          <w:rFonts w:ascii="Lucida Sans Unicode" w:cs="Lucida Sans Unicode" w:hAnsi="Lucida Sans Unicode" w:eastAsia="Lucida Sans Unicode"/>
          <w:sz w:val="17"/>
          <w:szCs w:val="17"/>
          <w:u w:color="000000"/>
          <w:rtl w:val="0"/>
          <w:lang w:val="it-IT"/>
        </w:rPr>
      </w:pPr>
    </w:p>
    <w:p>
      <w:pPr>
        <w:pStyle w:val="Di default"/>
        <w:widowControl w:val="0"/>
        <w:bidi w:val="0"/>
        <w:spacing w:before="122" w:line="213" w:lineRule="auto"/>
        <w:ind w:left="172" w:right="125" w:firstLine="0"/>
        <w:jc w:val="both"/>
        <w:rPr>
          <w:rFonts w:ascii="Lucida Sans Unicode" w:cs="Lucida Sans Unicode" w:hAnsi="Lucida Sans Unicode" w:eastAsia="Lucida Sans Unicode"/>
          <w:sz w:val="17"/>
          <w:szCs w:val="17"/>
          <w:u w:color="000000"/>
          <w:rtl w:val="0"/>
          <w:lang w:val="it-IT"/>
        </w:rPr>
      </w:pPr>
      <w:r>
        <w:rPr>
          <w:rFonts w:ascii="Arial" w:cs="Lucida Sans Unicode" w:hAnsi="Arial" w:eastAsia="Lucida Sans Unicode"/>
          <w:b w:val="1"/>
          <w:bCs w:val="1"/>
          <w:position w:val="12"/>
          <w:sz w:val="11"/>
          <w:szCs w:val="11"/>
          <w:u w:color="000000"/>
          <w:rtl w:val="0"/>
          <w:lang w:val="it-IT"/>
        </w:rPr>
        <w:t>1</w:t>
      </w:r>
      <w:r>
        <w:rPr>
          <w:rFonts w:ascii="Arial" w:cs="Lucida Sans Unicode" w:hAnsi="Arial" w:eastAsia="Lucida Sans Unicode"/>
          <w:b w:val="1"/>
          <w:bCs w:val="1"/>
          <w:spacing w:val="21"/>
          <w:position w:val="12"/>
          <w:sz w:val="11"/>
          <w:szCs w:val="11"/>
          <w:u w:color="000000"/>
          <w:rtl w:val="0"/>
          <w:lang w:val="it-IT"/>
        </w:rPr>
        <w:t xml:space="preserve"> </w:t>
      </w:r>
      <w:r>
        <w:rPr>
          <w:rFonts w:ascii="Lucida Sans Unicode" w:cs="Lucida Sans Unicode" w:hAnsi="Lucida Sans Unicode" w:eastAsia="Lucida Sans Unicode"/>
          <w:sz w:val="17"/>
          <w:szCs w:val="17"/>
          <w:u w:color="000000"/>
          <w:rtl w:val="0"/>
          <w:lang w:val="it-IT"/>
        </w:rPr>
        <w:t xml:space="preserve">Si definiscono </w:t>
      </w:r>
      <w:r>
        <w:rPr>
          <w:rFonts w:ascii="Lucida Sans Unicode" w:cs="Lucida Sans Unicode" w:hAnsi="Lucida Sans Unicode" w:eastAsia="Lucida Sans Unicode"/>
          <w:sz w:val="17"/>
          <w:szCs w:val="17"/>
          <w:u w:color="000000"/>
          <w:rtl w:val="0"/>
          <w:lang w:val="it-IT"/>
        </w:rPr>
        <w:t>“</w:t>
      </w:r>
      <w:r>
        <w:rPr>
          <w:rFonts w:ascii="Lucida Sans Unicode" w:cs="Lucida Sans Unicode" w:hAnsi="Lucida Sans Unicode" w:eastAsia="Lucida Sans Unicode"/>
          <w:sz w:val="17"/>
          <w:szCs w:val="17"/>
          <w:u w:color="000000"/>
          <w:rtl w:val="0"/>
          <w:lang w:val="it-IT"/>
        </w:rPr>
        <w:t>mediatori didattici</w:t>
      </w:r>
      <w:r>
        <w:rPr>
          <w:rFonts w:ascii="Lucida Sans Unicode" w:cs="Lucida Sans Unicode" w:hAnsi="Lucida Sans Unicode" w:eastAsia="Lucida Sans Unicode"/>
          <w:sz w:val="17"/>
          <w:szCs w:val="17"/>
          <w:u w:color="000000"/>
          <w:rtl w:val="0"/>
          <w:lang w:val="it-IT"/>
        </w:rPr>
        <w:t xml:space="preserve">” </w:t>
      </w:r>
      <w:r>
        <w:rPr>
          <w:rFonts w:ascii="Lucida Sans Unicode" w:cs="Lucida Sans Unicode" w:hAnsi="Lucida Sans Unicode" w:eastAsia="Lucida Sans Unicode"/>
          <w:sz w:val="17"/>
          <w:szCs w:val="17"/>
          <w:u w:color="000000"/>
          <w:rtl w:val="0"/>
          <w:lang w:val="it-IT"/>
        </w:rPr>
        <w:t xml:space="preserve">tutti quegli oggetti </w:t>
      </w:r>
      <w:r>
        <w:rPr>
          <w:rFonts w:ascii="Lucida Sans Unicode" w:cs="Lucida Sans Unicode" w:hAnsi="Lucida Sans Unicode" w:eastAsia="Lucida Sans Unicode"/>
          <w:sz w:val="17"/>
          <w:szCs w:val="17"/>
          <w:u w:color="000000"/>
          <w:rtl w:val="0"/>
          <w:lang w:val="it-IT"/>
        </w:rPr>
        <w:t xml:space="preserve">– </w:t>
      </w:r>
      <w:r>
        <w:rPr>
          <w:rFonts w:ascii="Lucida Sans Unicode" w:cs="Lucida Sans Unicode" w:hAnsi="Lucida Sans Unicode" w:eastAsia="Lucida Sans Unicode"/>
          <w:sz w:val="17"/>
          <w:szCs w:val="17"/>
          <w:u w:color="000000"/>
          <w:rtl w:val="0"/>
          <w:lang w:val="it-IT"/>
        </w:rPr>
        <w:t xml:space="preserve">reali o simbolici </w:t>
      </w:r>
      <w:r>
        <w:rPr>
          <w:rFonts w:ascii="Lucida Sans Unicode" w:cs="Lucida Sans Unicode" w:hAnsi="Lucida Sans Unicode" w:eastAsia="Lucida Sans Unicode"/>
          <w:sz w:val="17"/>
          <w:szCs w:val="17"/>
          <w:u w:color="000000"/>
          <w:rtl w:val="0"/>
          <w:lang w:val="it-IT"/>
        </w:rPr>
        <w:t xml:space="preserve">– </w:t>
      </w:r>
      <w:r>
        <w:rPr>
          <w:rFonts w:ascii="Lucida Sans Unicode" w:cs="Lucida Sans Unicode" w:hAnsi="Lucida Sans Unicode" w:eastAsia="Lucida Sans Unicode"/>
          <w:sz w:val="17"/>
          <w:szCs w:val="17"/>
          <w:u w:color="000000"/>
          <w:rtl w:val="0"/>
          <w:lang w:val="it-IT"/>
        </w:rPr>
        <w:t>catalizzatori del processo educativo; lo rendono pi</w:t>
      </w:r>
      <w:r>
        <w:rPr>
          <w:rFonts w:ascii="Lucida Sans Unicode" w:cs="Lucida Sans Unicode" w:hAnsi="Lucida Sans Unicode" w:eastAsia="Lucida Sans Unicode"/>
          <w:sz w:val="17"/>
          <w:szCs w:val="17"/>
          <w:u w:color="000000"/>
          <w:rtl w:val="0"/>
          <w:lang w:val="it-IT"/>
        </w:rPr>
        <w:t xml:space="preserve">ù </w:t>
      </w:r>
      <w:r>
        <w:rPr>
          <w:rFonts w:ascii="Lucida Sans Unicode" w:cs="Lucida Sans Unicode" w:hAnsi="Lucida Sans Unicode" w:eastAsia="Lucida Sans Unicode"/>
          <w:sz w:val="17"/>
          <w:szCs w:val="17"/>
          <w:u w:color="000000"/>
          <w:rtl w:val="0"/>
          <w:lang w:val="it-IT"/>
        </w:rPr>
        <w:t>efficiente in quanto potenziano la comunicazione (verbale e non verbale) tra docenti e studenti e studentesse grazie alla loro duttilit</w:t>
      </w:r>
      <w:r>
        <w:rPr>
          <w:rFonts w:ascii="Lucida Sans Unicode" w:cs="Lucida Sans Unicode" w:hAnsi="Lucida Sans Unicode" w:eastAsia="Lucida Sans Unicode"/>
          <w:sz w:val="17"/>
          <w:szCs w:val="17"/>
          <w:u w:color="000000"/>
          <w:rtl w:val="0"/>
          <w:lang w:val="it-IT"/>
        </w:rPr>
        <w:t xml:space="preserve">à </w:t>
      </w:r>
      <w:r>
        <w:rPr>
          <w:rFonts w:ascii="Lucida Sans Unicode" w:cs="Lucida Sans Unicode" w:hAnsi="Lucida Sans Unicode" w:eastAsia="Lucida Sans Unicode"/>
          <w:sz w:val="17"/>
          <w:szCs w:val="17"/>
          <w:u w:color="000000"/>
          <w:rtl w:val="0"/>
          <w:lang w:val="it-IT"/>
        </w:rPr>
        <w:t>e adattabilit</w:t>
      </w:r>
      <w:r>
        <w:rPr>
          <w:rFonts w:ascii="Lucida Sans Unicode" w:cs="Lucida Sans Unicode" w:hAnsi="Lucida Sans Unicode" w:eastAsia="Lucida Sans Unicode"/>
          <w:sz w:val="17"/>
          <w:szCs w:val="17"/>
          <w:u w:color="000000"/>
          <w:rtl w:val="0"/>
          <w:lang w:val="it-IT"/>
        </w:rPr>
        <w:t>à</w:t>
      </w:r>
      <w:r>
        <w:rPr>
          <w:rFonts w:ascii="Lucida Sans Unicode" w:cs="Lucida Sans Unicode" w:hAnsi="Lucida Sans Unicode" w:eastAsia="Lucida Sans Unicode"/>
          <w:spacing w:val="40"/>
          <w:sz w:val="17"/>
          <w:szCs w:val="17"/>
          <w:u w:color="000000"/>
          <w:rtl w:val="0"/>
          <w:lang w:val="it-IT"/>
        </w:rPr>
        <w:t xml:space="preserve"> </w:t>
      </w:r>
      <w:r>
        <w:rPr>
          <w:rFonts w:ascii="Lucida Sans Unicode" w:cs="Lucida Sans Unicode" w:hAnsi="Lucida Sans Unicode" w:eastAsia="Lucida Sans Unicode"/>
          <w:sz w:val="17"/>
          <w:szCs w:val="17"/>
          <w:u w:color="000000"/>
          <w:rtl w:val="0"/>
          <w:lang w:val="it-IT"/>
        </w:rPr>
        <w:t>ai diversi stili educativi di questi/e ultimi/e. I mediatori didattici si dividono in: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27" w:lineRule="exact"/>
        <w:ind w:right="0"/>
        <w:jc w:val="both"/>
        <w:outlineLvl w:val="9"/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rebuchet MS" w:cs="Lucida Sans Unicode" w:hAnsi="Trebuchet MS" w:eastAsia="Lucida Sans Unicode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attivi/empirici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che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ricorrono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all</w:t>
      </w:r>
      <w:r>
        <w:rPr>
          <w:rFonts w:ascii="Lucida Sans Unicode" w:cs="Lucida Sans Unicode" w:hAnsi="Lucida Sans Unicode" w:eastAsia="Lucida Sans Unicode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esperienza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diretta (ad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es.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Lucida Sans Unicode" w:cs="Lucida Sans Unicode" w:hAnsi="Lucida Sans Unicode" w:eastAsia="Lucida Sans Unicode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esperimento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scientifico,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prove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concrete: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8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orto,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ecc.);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suppressAutoHyphens w:val="0"/>
        <w:bidi w:val="0"/>
        <w:spacing w:before="6" w:after="0" w:line="213" w:lineRule="auto"/>
        <w:ind w:right="118"/>
        <w:jc w:val="both"/>
        <w:outlineLvl w:val="9"/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rebuchet MS" w:cs="Lucida Sans Unicode" w:hAnsi="Trebuchet MS" w:eastAsia="Lucida Sans Unicode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iconici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: che utilizzano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il linguaggio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delle icone (grafico e spaziale),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fatto di immagini, schemi, mappe concettuali (ad es. l</w:t>
      </w:r>
      <w:r>
        <w:rPr>
          <w:rFonts w:ascii="Lucida Sans Unicode" w:cs="Lucida Sans Unicode" w:hAnsi="Lucida Sans Unicode" w:eastAsia="Lucida Sans Unicode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utilizzo immagini evocative o esemplificative, le mappe e gli schemi, i filmati, le carte geografiche, i modellini e i plastici, ecc.);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suppressAutoHyphens w:val="0"/>
        <w:bidi w:val="0"/>
        <w:spacing w:before="1" w:after="0" w:line="213" w:lineRule="auto"/>
        <w:ind w:right="125"/>
        <w:jc w:val="both"/>
        <w:outlineLvl w:val="9"/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rebuchet MS" w:cs="Lucida Sans Unicode" w:hAnsi="Trebuchet MS" w:eastAsia="Lucida Sans Unicode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analogici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che potrebbero essere anche chiamati </w:t>
      </w:r>
      <w:r>
        <w:rPr>
          <w:rFonts w:ascii="Lucida Sans Unicode" w:cs="Lucida Sans Unicode" w:hAnsi="Lucida Sans Unicode" w:eastAsia="Lucida Sans Unicode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ludici</w:t>
      </w:r>
      <w:r>
        <w:rPr>
          <w:rFonts w:ascii="Lucida Sans Unicode" w:cs="Lucida Sans Unicode" w:hAnsi="Lucida Sans Unicode" w:eastAsia="Lucida Sans Unicode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poich</w:t>
      </w:r>
      <w:r>
        <w:rPr>
          <w:rFonts w:ascii="Lucida Sans Unicode" w:cs="Lucida Sans Unicode" w:hAnsi="Lucida Sans Unicode" w:eastAsia="Lucida Sans Unicode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si basano sulle dinamiche del gioco e della simulazione (ad es. </w:t>
      </w:r>
      <w:r>
        <w:rPr>
          <w:rFonts w:ascii="Lucida Sans Unicode" w:cs="Lucida Sans Unicode" w:hAnsi="Lucida Sans Unicode" w:eastAsia="Lucida Sans Unicode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ho predisposto esperienze di drammatizzazione, gruppi di lavoro, giochi di ruolo, ecc.);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suppressAutoHyphens w:val="0"/>
        <w:bidi w:val="0"/>
        <w:spacing w:before="0" w:after="0" w:line="213" w:lineRule="auto"/>
        <w:ind w:right="121"/>
        <w:jc w:val="both"/>
        <w:outlineLvl w:val="9"/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rebuchet MS" w:cs="Lucida Sans Unicode" w:hAnsi="Trebuchet MS" w:eastAsia="Lucida Sans Unicode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simbolici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: che utilizzano codici di rappresentazione convenzionali e universali come ad esempio i concetti astratti, le locuzioni linguistiche,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metafore,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simboli,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analogie,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allegorie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figure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retoriche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generale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cos</w:t>
      </w:r>
      <w:r>
        <w:rPr>
          <w:rFonts w:ascii="Lucida Sans Unicode" w:cs="Lucida Sans Unicode" w:hAnsi="Lucida Sans Unicode" w:eastAsia="Lucida Sans Unicode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ì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via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(ad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es.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uso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un racconto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per poi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8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introdurre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1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un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concetto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3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apprendimento</w:t>
      </w:r>
      <w:r>
        <w:rPr>
          <w:rFonts w:ascii="Lucida Sans Unicode" w:cs="Lucida Sans Unicode" w:hAnsi="Lucida Sans Unicode" w:eastAsia="Lucida Sans Unicode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Lucida Sans Unicode" w:cs="Lucida Sans Unicode" w:hAnsi="Lucida Sans Unicode" w:eastAsia="Lucida Sans Unicod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  <w:font w:name="Lucida Sans Unicode">
    <w:charset w:val="00"/>
    <w:family w:val="roman"/>
    <w:pitch w:val="default"/>
  </w:font>
  <w:font w:name="Trebuchet MS">
    <w:charset w:val="00"/>
    <w:family w:val="roman"/>
    <w:pitch w:val="default"/>
  </w:font>
  <w:font w:name="Calibri">
    <w:charset w:val="00"/>
    <w:family w:val="roman"/>
    <w:pitch w:val="default"/>
  </w:font>
  <w:font w:name="Euphemia UCA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894"/>
        </w:tabs>
        <w:ind w:left="893" w:hanging="294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14" w:hanging="294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94"/>
        </w:tabs>
        <w:ind w:left="1734" w:hanging="294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94"/>
        </w:tabs>
        <w:ind w:left="2454" w:hanging="294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94"/>
        </w:tabs>
        <w:ind w:left="3174" w:hanging="294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94"/>
        </w:tabs>
        <w:ind w:left="3894" w:hanging="294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94"/>
        </w:tabs>
        <w:ind w:left="4614" w:hanging="294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94"/>
        </w:tabs>
        <w:ind w:left="5334" w:hanging="294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94"/>
        </w:tabs>
        <w:ind w:left="6054" w:hanging="294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894"/>
          </w:tabs>
          <w:ind w:left="893" w:hanging="29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13" w:hanging="29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94"/>
          </w:tabs>
          <w:ind w:left="1733" w:hanging="29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94"/>
          </w:tabs>
          <w:ind w:left="2453" w:hanging="29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94"/>
          </w:tabs>
          <w:ind w:left="3173" w:hanging="29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94"/>
          </w:tabs>
          <w:ind w:left="3893" w:hanging="29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94"/>
          </w:tabs>
          <w:ind w:left="4613" w:hanging="29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94"/>
          </w:tabs>
          <w:ind w:left="5333" w:hanging="29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94"/>
          </w:tabs>
          <w:ind w:left="6053" w:hanging="29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