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Conservatorio di Brescia</w:t>
      </w:r>
    </w:p>
    <w:p>
      <w:pPr>
        <w:pStyle w:val="Normal"/>
        <w:bidi w:val="0"/>
        <w:jc w:val="center"/>
        <w:rPr/>
      </w:pPr>
      <w:r>
        <w:rPr>
          <w:rFonts w:ascii="Arial-BoldMT" w:hAnsi="Arial-BoldMT"/>
          <w:b/>
          <w:i w:val="false"/>
          <w:color w:val="000000"/>
          <w:sz w:val="20"/>
        </w:rPr>
        <w:t>Linee guida per la produzione artistica del Conservatorio</w:t>
      </w:r>
    </w:p>
    <w:p>
      <w:pPr>
        <w:pStyle w:val="Normal"/>
        <w:bidi w:val="0"/>
        <w:jc w:val="center"/>
        <w:rPr/>
      </w:pPr>
      <w:r>
        <w:rPr>
          <w:rFonts w:ascii="Arial-BoldMT" w:hAnsi="Arial-BoldMT"/>
          <w:b/>
          <w:i w:val="false"/>
          <w:color w:val="000000"/>
          <w:sz w:val="20"/>
        </w:rPr>
        <w:t>Anno Accademico 202</w:t>
      </w:r>
      <w:r>
        <w:rPr>
          <w:rFonts w:ascii="Arial-BoldMT" w:hAnsi="Arial-BoldMT"/>
          <w:b/>
          <w:i w:val="false"/>
          <w:color w:val="000000"/>
          <w:sz w:val="20"/>
        </w:rPr>
        <w:t>4</w:t>
      </w:r>
      <w:r>
        <w:rPr>
          <w:rFonts w:ascii="Arial-BoldMT" w:hAnsi="Arial-BoldMT"/>
          <w:b/>
          <w:i w:val="false"/>
          <w:color w:val="000000"/>
          <w:sz w:val="20"/>
        </w:rPr>
        <w:t xml:space="preserve"> - 202</w:t>
      </w:r>
      <w:r>
        <w:rPr>
          <w:rFonts w:ascii="Arial-BoldMT" w:hAnsi="Arial-BoldMT"/>
          <w:b/>
          <w:i w:val="false"/>
          <w:color w:val="000000"/>
          <w:sz w:val="20"/>
        </w:rPr>
        <w:t>5</w:t>
      </w:r>
    </w:p>
    <w:p>
      <w:pPr>
        <w:pStyle w:val="Normal"/>
        <w:bidi w:val="0"/>
        <w:jc w:val="start"/>
        <w:rPr>
          <w:rFonts w:ascii="Arial-BoldMT" w:hAnsi="Arial-BoldMT"/>
          <w:b/>
          <w:i w:val="false"/>
          <w:i w:val="false"/>
          <w:color w:val="000000"/>
          <w:sz w:val="20"/>
        </w:rPr>
      </w:pPr>
      <w:r>
        <w:rPr>
          <w:rFonts w:ascii="Arial-BoldMT" w:hAnsi="Arial-BoldMT"/>
          <w:b/>
          <w:i w:val="false"/>
          <w:color w:val="000000"/>
          <w:sz w:val="20"/>
        </w:rPr>
      </w:r>
    </w:p>
    <w:p>
      <w:pPr>
        <w:pStyle w:val="Normal"/>
        <w:bidi w:val="0"/>
        <w:jc w:val="start"/>
        <w:rPr/>
      </w:pPr>
      <w:r>
        <w:rPr>
          <w:rFonts w:ascii="Arial-BoldMT" w:hAnsi="Arial-BoldMT"/>
          <w:b/>
          <w:i w:val="false"/>
          <w:color w:val="000000"/>
          <w:sz w:val="20"/>
        </w:rPr>
        <w:t>Rassegne concertistiche</w:t>
      </w:r>
    </w:p>
    <w:p>
      <w:pPr>
        <w:pStyle w:val="Normal"/>
        <w:bidi w:val="0"/>
        <w:jc w:val="start"/>
        <w:rPr>
          <w:rFonts w:ascii="ArialMT" w:hAnsi="ArialMT"/>
          <w:b w:val="false"/>
          <w:i w:val="false"/>
          <w:i w:val="false"/>
          <w:color w:val="000000"/>
          <w:sz w:val="20"/>
        </w:rPr>
      </w:pPr>
      <w:r>
        <w:rPr>
          <w:rFonts w:ascii="ArialMT" w:hAnsi="ArialMT"/>
          <w:b w:val="false"/>
          <w:i w:val="false"/>
          <w:color w:val="000000"/>
          <w:sz w:val="20"/>
        </w:rPr>
      </w:r>
    </w:p>
    <w:p>
      <w:pPr>
        <w:pStyle w:val="Normal"/>
        <w:bidi w:val="0"/>
        <w:jc w:val="start"/>
        <w:rPr/>
      </w:pPr>
      <w:r>
        <w:rPr>
          <w:rFonts w:ascii="ArialMT" w:hAnsi="ArialMT"/>
          <w:b w:val="false"/>
          <w:i w:val="false"/>
          <w:color w:val="000000"/>
          <w:sz w:val="20"/>
        </w:rPr>
        <w:tab/>
        <w:t>Le attività di produzione del Conservatorio  si svolgeranno con le seguenti cadenze:</w:t>
      </w:r>
    </w:p>
    <w:p>
      <w:pPr>
        <w:pStyle w:val="Normal"/>
        <w:bidi w:val="0"/>
        <w:jc w:val="start"/>
        <w:rPr>
          <w:rFonts w:ascii="ArialMT" w:hAnsi="ArialMT"/>
          <w:b w:val="false"/>
          <w:i w:val="false"/>
          <w:i w:val="false"/>
          <w:color w:val="000000"/>
          <w:sz w:val="20"/>
        </w:rPr>
      </w:pPr>
      <w:r>
        <w:rPr>
          <w:rFonts w:ascii="ArialMT" w:hAnsi="ArialMT"/>
          <w:b w:val="false"/>
          <w:i w:val="false"/>
          <w:color w:val="000000"/>
          <w:sz w:val="20"/>
        </w:rPr>
      </w:r>
    </w:p>
    <w:p>
      <w:pPr>
        <w:pStyle w:val="Normal"/>
        <w:bidi w:val="0"/>
        <w:jc w:val="start"/>
        <w:rPr/>
      </w:pPr>
      <w:r>
        <w:rPr>
          <w:rFonts w:ascii="ArialMT" w:hAnsi="ArialMT"/>
          <w:b w:val="false"/>
          <w:i w:val="false"/>
          <w:color w:val="000000"/>
          <w:sz w:val="20"/>
        </w:rPr>
        <w:t xml:space="preserve">1 - </w:t>
      </w:r>
      <w:r>
        <w:rPr>
          <w:rFonts w:ascii="Arial-BoldMT" w:hAnsi="Arial-BoldMT"/>
          <w:b/>
          <w:i w:val="false"/>
          <w:color w:val="000000"/>
          <w:sz w:val="20"/>
        </w:rPr>
        <w:t xml:space="preserve">“I concerti del Conservatorio” </w:t>
      </w:r>
      <w:r>
        <w:rPr>
          <w:rFonts w:ascii="ArialMT" w:hAnsi="ArialMT"/>
          <w:b w:val="false"/>
          <w:i w:val="false"/>
          <w:color w:val="000000"/>
          <w:sz w:val="20"/>
        </w:rPr>
        <w:t xml:space="preserve">(giovedì a Brescia – </w:t>
      </w:r>
      <w:r>
        <w:rPr>
          <w:rFonts w:ascii="ArialMT" w:hAnsi="ArialMT"/>
          <w:b w:val="false"/>
          <w:i w:val="false"/>
          <w:color w:val="auto"/>
          <w:sz w:val="20"/>
        </w:rPr>
        <w:t>venerdì</w:t>
      </w:r>
      <w:r>
        <w:rPr>
          <w:rFonts w:ascii="ArialMT" w:hAnsi="ArialMT"/>
          <w:b w:val="false"/>
          <w:i w:val="false"/>
          <w:color w:val="auto"/>
          <w:sz w:val="20"/>
        </w:rPr>
        <w:t xml:space="preserve"> a </w:t>
      </w:r>
      <w:r>
        <w:rPr>
          <w:rFonts w:ascii="ArialMT" w:hAnsi="ArialMT"/>
          <w:b w:val="false"/>
          <w:i w:val="false"/>
          <w:color w:val="000000"/>
          <w:sz w:val="20"/>
        </w:rPr>
        <w:t xml:space="preserve">Darfo) </w:t>
      </w:r>
    </w:p>
    <w:p>
      <w:pPr>
        <w:pStyle w:val="Normal"/>
        <w:bidi w:val="0"/>
        <w:jc w:val="start"/>
        <w:rPr/>
      </w:pPr>
      <w:r>
        <w:rPr>
          <w:rFonts w:ascii="ArialMT" w:hAnsi="ArialMT"/>
          <w:b w:val="false"/>
          <w:i w:val="false"/>
          <w:color w:val="000000"/>
          <w:sz w:val="20"/>
        </w:rPr>
        <w:t xml:space="preserve">2 - </w:t>
      </w:r>
      <w:r>
        <w:rPr>
          <w:rFonts w:ascii="Arial-BoldMT" w:hAnsi="Arial-BoldMT"/>
          <w:b/>
          <w:i w:val="false"/>
          <w:color w:val="000000"/>
          <w:sz w:val="20"/>
        </w:rPr>
        <w:t xml:space="preserve">“Spazio Marenzio” </w:t>
      </w:r>
      <w:r>
        <w:rPr>
          <w:rFonts w:ascii="ArialMT" w:hAnsi="ArialMT"/>
          <w:b w:val="false"/>
          <w:i w:val="false"/>
          <w:color w:val="000000"/>
          <w:sz w:val="20"/>
        </w:rPr>
        <w:t>(il sabato sia a Brescia che a Darfo)</w:t>
      </w:r>
    </w:p>
    <w:p>
      <w:pPr>
        <w:pStyle w:val="Normal"/>
        <w:bidi w:val="0"/>
        <w:jc w:val="start"/>
        <w:rPr/>
      </w:pPr>
      <w:r>
        <w:rPr>
          <w:rFonts w:ascii="ArialMT" w:hAnsi="ArialMT"/>
          <w:b w:val="false"/>
          <w:i w:val="false"/>
          <w:color w:val="000000"/>
          <w:sz w:val="20"/>
        </w:rPr>
        <w:t xml:space="preserve">3 - </w:t>
      </w:r>
      <w:r>
        <w:rPr>
          <w:rFonts w:ascii="Arial-BoldMT" w:hAnsi="Arial-BoldMT"/>
          <w:b/>
          <w:i w:val="false"/>
          <w:color w:val="000000"/>
          <w:sz w:val="20"/>
        </w:rPr>
        <w:t>“Rassegna concertistica degli studenti”</w:t>
      </w:r>
      <w:r>
        <w:rPr>
          <w:rFonts w:ascii="ArialMT" w:hAnsi="ArialMT"/>
          <w:b w:val="false"/>
          <w:i w:val="false"/>
          <w:strike w:val="false"/>
          <w:dstrike w:val="false"/>
          <w:color w:val="auto"/>
          <w:sz w:val="20"/>
        </w:rPr>
        <w:t xml:space="preserve"> (sono esclusi i </w:t>
      </w:r>
      <w:r>
        <w:rPr>
          <w:rFonts w:ascii="ArialMT" w:hAnsi="ArialMT"/>
          <w:b w:val="false"/>
          <w:i/>
          <w:iCs/>
          <w:strike w:val="false"/>
          <w:dstrike w:val="false"/>
          <w:color w:val="auto"/>
          <w:sz w:val="20"/>
        </w:rPr>
        <w:t>Concerti di classe</w:t>
      </w:r>
      <w:r>
        <w:rPr>
          <w:rFonts w:ascii="ArialMT" w:hAnsi="ArialMT"/>
          <w:b w:val="false"/>
          <w:i w:val="false"/>
          <w:strike w:val="false"/>
          <w:dstrike w:val="false"/>
          <w:color w:val="auto"/>
          <w:sz w:val="20"/>
        </w:rPr>
        <w:t xml:space="preserve"> </w:t>
      </w:r>
      <w:r>
        <w:rPr>
          <w:rFonts w:ascii="ArialMT" w:hAnsi="ArialMT"/>
          <w:b w:val="false"/>
          <w:i w:val="false"/>
          <w:strike w:val="false"/>
          <w:dstrike w:val="false"/>
          <w:color w:val="auto"/>
          <w:sz w:val="20"/>
        </w:rPr>
        <w:t xml:space="preserve">[saggi di classe] </w:t>
      </w:r>
      <w:r>
        <w:rPr>
          <w:rFonts w:ascii="ArialMT" w:hAnsi="ArialMT"/>
          <w:b w:val="false"/>
          <w:i w:val="false"/>
          <w:strike w:val="false"/>
          <w:dstrike w:val="false"/>
          <w:color w:val="auto"/>
          <w:sz w:val="20"/>
        </w:rPr>
        <w:t>che devono essere organizzati e gestiti dai singoli docenti)</w:t>
      </w:r>
    </w:p>
    <w:p>
      <w:pPr>
        <w:pStyle w:val="Normal"/>
        <w:bidi w:val="0"/>
        <w:jc w:val="start"/>
        <w:rPr/>
      </w:pPr>
      <w:r>
        <w:rPr>
          <w:rFonts w:ascii="ArialMT" w:hAnsi="ArialMT"/>
          <w:b w:val="false"/>
          <w:i w:val="false"/>
          <w:color w:val="000000"/>
          <w:sz w:val="20"/>
        </w:rPr>
        <w:t xml:space="preserve">4 – </w:t>
      </w:r>
      <w:r>
        <w:rPr>
          <w:rFonts w:ascii="ArialMT" w:hAnsi="ArialMT"/>
          <w:b w:val="false"/>
          <w:i w:val="false"/>
          <w:color w:val="auto"/>
          <w:sz w:val="20"/>
        </w:rPr>
        <w:t>“</w:t>
      </w:r>
      <w:r>
        <w:rPr>
          <w:rFonts w:ascii="ArialMT" w:hAnsi="ArialMT"/>
          <w:b/>
          <w:bCs/>
          <w:i w:val="false"/>
          <w:color w:val="auto"/>
          <w:sz w:val="20"/>
        </w:rPr>
        <w:t>Marenzio Plays”</w:t>
      </w:r>
      <w:r>
        <w:rPr>
          <w:rFonts w:ascii="ArialMT" w:hAnsi="ArialMT"/>
          <w:b w:val="false"/>
          <w:i w:val="false"/>
          <w:color w:val="auto"/>
          <w:sz w:val="20"/>
        </w:rPr>
        <w:t xml:space="preserve"> (concerti degli studenti fuori sede)</w:t>
      </w:r>
    </w:p>
    <w:p>
      <w:pPr>
        <w:pStyle w:val="Normal"/>
        <w:bidi w:val="0"/>
        <w:jc w:val="start"/>
        <w:rPr/>
      </w:pPr>
      <w:r>
        <w:rPr>
          <w:rFonts w:ascii="ArialMT" w:hAnsi="ArialMT"/>
          <w:b w:val="false"/>
          <w:i w:val="false"/>
          <w:color w:val="000000"/>
          <w:sz w:val="20"/>
        </w:rPr>
        <w:tab/>
      </w:r>
    </w:p>
    <w:p>
      <w:pPr>
        <w:pStyle w:val="Normal"/>
        <w:bidi w:val="0"/>
        <w:jc w:val="start"/>
        <w:rPr/>
      </w:pPr>
      <w:r>
        <w:rPr>
          <w:rFonts w:ascii="ArialMT" w:hAnsi="ArialMT"/>
          <w:b w:val="false"/>
          <w:i w:val="false"/>
          <w:color w:val="000000"/>
          <w:sz w:val="20"/>
        </w:rPr>
        <w:tab/>
        <w:t>Vediamo in dettaglio:</w:t>
      </w:r>
    </w:p>
    <w:p>
      <w:pPr>
        <w:pStyle w:val="Normal"/>
        <w:bidi w:val="0"/>
        <w:jc w:val="start"/>
        <w:rPr>
          <w:rFonts w:ascii="ArialMT" w:hAnsi="ArialMT"/>
          <w:b w:val="false"/>
          <w:i w:val="false"/>
          <w:i w:val="false"/>
          <w:color w:val="000000"/>
          <w:sz w:val="20"/>
        </w:rPr>
      </w:pPr>
      <w:r>
        <w:rPr>
          <w:rFonts w:ascii="ArialMT" w:hAnsi="ArialMT"/>
          <w:b w:val="false"/>
          <w:i w:val="false"/>
          <w:color w:val="000000"/>
          <w:sz w:val="20"/>
        </w:rPr>
      </w:r>
    </w:p>
    <w:p>
      <w:pPr>
        <w:pStyle w:val="Normal"/>
        <w:bidi w:val="0"/>
        <w:jc w:val="start"/>
        <w:rPr/>
      </w:pPr>
      <w:r>
        <w:rPr>
          <w:rFonts w:ascii="ArialMT" w:hAnsi="ArialMT"/>
          <w:b w:val="false"/>
          <w:i w:val="false"/>
          <w:color w:val="000000"/>
          <w:sz w:val="20"/>
        </w:rPr>
        <w:tab/>
      </w:r>
      <w:r>
        <w:rPr>
          <w:rFonts w:ascii="ArialMT" w:hAnsi="ArialMT"/>
          <w:b/>
          <w:bCs/>
          <w:i w:val="false"/>
          <w:color w:val="000000"/>
          <w:sz w:val="20"/>
        </w:rPr>
        <w:t>1</w:t>
      </w:r>
      <w:r>
        <w:rPr>
          <w:rFonts w:ascii="ArialMT" w:hAnsi="ArialMT"/>
          <w:b w:val="false"/>
          <w:i w:val="false"/>
          <w:color w:val="000000"/>
          <w:sz w:val="20"/>
        </w:rPr>
        <w:t xml:space="preserve"> - </w:t>
      </w:r>
      <w:r>
        <w:rPr>
          <w:rFonts w:ascii="Arial-BoldMT" w:hAnsi="Arial-BoldMT"/>
          <w:b/>
          <w:i w:val="false"/>
          <w:color w:val="000000"/>
          <w:sz w:val="20"/>
        </w:rPr>
        <w:t xml:space="preserve">“I concerti del Conservatorio” </w:t>
      </w:r>
      <w:r>
        <w:rPr>
          <w:rFonts w:ascii="ArialMT" w:hAnsi="ArialMT"/>
          <w:b w:val="false"/>
          <w:i w:val="false"/>
          <w:color w:val="000000"/>
          <w:sz w:val="20"/>
        </w:rPr>
        <w:t xml:space="preserve">si terranno alle </w:t>
      </w:r>
      <w:r>
        <w:rPr>
          <w:rFonts w:ascii="Arial-BoldMT" w:hAnsi="Arial-BoldMT"/>
          <w:b/>
          <w:i w:val="false"/>
          <w:color w:val="000000"/>
          <w:sz w:val="20"/>
        </w:rPr>
        <w:t xml:space="preserve">ore 20 del giovedì a Brescia </w:t>
      </w:r>
      <w:r>
        <w:rPr>
          <w:rFonts w:ascii="ArialMT" w:hAnsi="ArialMT"/>
          <w:b w:val="false"/>
          <w:i w:val="false"/>
          <w:color w:val="000000"/>
          <w:sz w:val="20"/>
        </w:rPr>
        <w:t>e alle</w:t>
      </w:r>
      <w:r>
        <w:rPr>
          <w:rFonts w:ascii="ArialMT" w:hAnsi="ArialMT"/>
          <w:b w:val="false"/>
          <w:i w:val="false"/>
          <w:color w:val="auto"/>
          <w:sz w:val="20"/>
        </w:rPr>
        <w:t xml:space="preserve"> </w:t>
      </w:r>
      <w:r>
        <w:rPr>
          <w:rFonts w:ascii="Arial-BoldMT" w:hAnsi="Arial-BoldMT"/>
          <w:b/>
          <w:i w:val="false"/>
          <w:color w:val="auto"/>
          <w:sz w:val="20"/>
        </w:rPr>
        <w:t>ore 2</w:t>
      </w:r>
      <w:r>
        <w:rPr>
          <w:rFonts w:ascii="Arial-BoldMT" w:hAnsi="Arial-BoldMT"/>
          <w:b/>
          <w:i w:val="false"/>
          <w:color w:val="auto"/>
          <w:sz w:val="20"/>
        </w:rPr>
        <w:t>0</w:t>
      </w:r>
      <w:r>
        <w:rPr>
          <w:rFonts w:ascii="Arial-BoldMT" w:hAnsi="Arial-BoldMT"/>
          <w:b/>
          <w:i w:val="false"/>
          <w:color w:val="auto"/>
          <w:sz w:val="20"/>
        </w:rPr>
        <w:t xml:space="preserve"> del venerdì a Darfo</w:t>
      </w:r>
      <w:r>
        <w:rPr>
          <w:rFonts w:ascii="ArialMT" w:hAnsi="ArialMT"/>
          <w:b w:val="false"/>
          <w:i w:val="false"/>
          <w:color w:val="auto"/>
          <w:sz w:val="20"/>
        </w:rPr>
        <w:t xml:space="preserve">, </w:t>
      </w:r>
      <w:r>
        <w:rPr>
          <w:rFonts w:ascii="ArialMT" w:hAnsi="ArialMT"/>
          <w:b w:val="false"/>
          <w:i w:val="false"/>
          <w:color w:val="000000"/>
          <w:sz w:val="20"/>
        </w:rPr>
        <w:t xml:space="preserve">nei seguenti periodi dell’anno: </w:t>
      </w:r>
      <w:r>
        <w:rPr>
          <w:rFonts w:ascii="Arial-BoldMT" w:hAnsi="Arial-BoldMT"/>
          <w:b/>
          <w:i w:val="false"/>
          <w:color w:val="000000"/>
          <w:sz w:val="20"/>
        </w:rPr>
        <w:t>tra</w:t>
      </w:r>
      <w:r>
        <w:rPr>
          <w:rFonts w:ascii="Arial-BoldMT" w:hAnsi="Arial-BoldMT"/>
          <w:b/>
          <w:i w:val="false"/>
          <w:color w:val="000000"/>
          <w:sz w:val="20"/>
          <w:shd w:fill="auto" w:val="clear"/>
        </w:rPr>
        <w:t xml:space="preserve"> il 7 novembre 2024 e fine giugno 2025, s</w:t>
      </w:r>
      <w:r>
        <w:rPr>
          <w:rFonts w:ascii="Arial-BoldMT" w:hAnsi="Arial-BoldMT"/>
          <w:b/>
          <w:i w:val="false"/>
          <w:color w:val="000000"/>
          <w:sz w:val="20"/>
        </w:rPr>
        <w:t>ettembre e ottobre 2025</w:t>
      </w:r>
      <w:r>
        <w:rPr>
          <w:rFonts w:ascii="ArialMT" w:hAnsi="ArialMT"/>
          <w:b w:val="false"/>
          <w:i w:val="false"/>
          <w:color w:val="000000"/>
          <w:sz w:val="20"/>
        </w:rPr>
        <w:t>, saranno limitati nel numero e calendarizzati con largo anticipo per permettere la diffusione di manifesti e materiale pubblicitario.</w:t>
      </w:r>
    </w:p>
    <w:p>
      <w:pPr>
        <w:pStyle w:val="Normal"/>
        <w:bidi w:val="0"/>
        <w:jc w:val="start"/>
        <w:rPr/>
      </w:pPr>
      <w:r>
        <w:rPr>
          <w:rFonts w:ascii="ArialMT" w:hAnsi="ArialMT"/>
          <w:b w:val="false"/>
          <w:i w:val="false"/>
          <w:color w:val="000000"/>
          <w:sz w:val="20"/>
        </w:rPr>
        <w:t xml:space="preserve">Principali </w:t>
      </w:r>
      <w:r>
        <w:rPr>
          <w:rFonts w:ascii="Arial-BoldMT" w:hAnsi="Arial-BoldMT"/>
          <w:b/>
          <w:i w:val="false"/>
          <w:color w:val="000000"/>
          <w:sz w:val="20"/>
        </w:rPr>
        <w:t xml:space="preserve">criteri di selezione dei progetti </w:t>
      </w:r>
      <w:r>
        <w:rPr>
          <w:rFonts w:ascii="ArialMT" w:hAnsi="ArialMT"/>
          <w:b w:val="false"/>
          <w:i w:val="false"/>
          <w:color w:val="000000"/>
          <w:sz w:val="20"/>
        </w:rPr>
        <w:t>presentati al vaglio della Commissione Artistica:</w:t>
      </w:r>
    </w:p>
    <w:p>
      <w:pPr>
        <w:pStyle w:val="Normal"/>
        <w:bidi w:val="0"/>
        <w:jc w:val="start"/>
        <w:rPr>
          <w:rFonts w:ascii="ArialMT" w:hAnsi="ArialMT"/>
          <w:b w:val="false"/>
          <w:i w:val="false"/>
          <w:i w:val="false"/>
          <w:color w:val="000000"/>
          <w:sz w:val="20"/>
        </w:rPr>
      </w:pPr>
      <w:r>
        <w:rPr/>
      </w:r>
    </w:p>
    <w:tbl>
      <w:tblPr>
        <w:tblW w:w="7140" w:type="dxa"/>
        <w:jc w:val="start"/>
        <w:tblInd w:w="199" w:type="dxa"/>
        <w:tblLayout w:type="fixed"/>
        <w:tblCellMar>
          <w:top w:w="50" w:type="dxa"/>
          <w:start w:w="50" w:type="dxa"/>
          <w:bottom w:w="50" w:type="dxa"/>
          <w:end w:w="50" w:type="dxa"/>
        </w:tblCellMar>
      </w:tblPr>
      <w:tblGrid>
        <w:gridCol w:w="7140"/>
      </w:tblGrid>
      <w:tr>
        <w:trPr/>
        <w:tc>
          <w:tcPr>
            <w:tcW w:w="71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/>
            </w:pPr>
            <w:r>
              <w:rPr>
                <w:rFonts w:ascii="ArialMT" w:hAnsi="ArialMT"/>
                <w:b w:val="false"/>
                <w:i w:val="false"/>
                <w:color w:val="000000"/>
                <w:kern w:val="2"/>
                <w:sz w:val="20"/>
              </w:rPr>
              <w:t>il numero dei componenti esterni non potrà superare quello degli interni e preferibilmente il numero di componenti esterni deve essere inferiore a quelli interni</w:t>
            </w:r>
          </w:p>
        </w:tc>
      </w:tr>
      <w:tr>
        <w:trPr/>
        <w:tc>
          <w:tcPr>
            <w:tcW w:w="71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/>
            </w:pPr>
            <w:r>
              <w:rPr>
                <w:rFonts w:ascii="ArialMT" w:hAnsi="ArialMT"/>
                <w:b w:val="false"/>
                <w:i w:val="false"/>
                <w:color w:val="000000"/>
                <w:kern w:val="2"/>
                <w:sz w:val="20"/>
              </w:rPr>
              <w:t>priorità per le proposte che vedono il coinvolgimento degli studenti;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/>
            </w:pPr>
            <w:r>
              <w:rPr>
                <w:rFonts w:ascii="ArialMT" w:hAnsi="ArialMT"/>
                <w:b w:val="false"/>
                <w:i w:val="false"/>
                <w:color w:val="000000"/>
                <w:kern w:val="2"/>
                <w:sz w:val="20"/>
              </w:rPr>
              <w:t>priorità per le proposte che prevedono il coinvolgimento di docenti e/o studenti delle due sedi;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/>
            </w:pPr>
            <w:r>
              <w:rPr>
                <w:rFonts w:ascii="ArialMT" w:hAnsi="ArialMT"/>
                <w:b w:val="false"/>
                <w:i w:val="false"/>
                <w:color w:val="000000"/>
                <w:kern w:val="2"/>
                <w:sz w:val="20"/>
              </w:rPr>
              <w:t>varietà e alternanza nelle proposte strumentali, di periodo stilistico, con particolare attenzione alla musica da camera e per ensemble cercando di dare spazio a tutti i dipartimenti;</w:t>
            </w:r>
          </w:p>
        </w:tc>
      </w:tr>
      <w:tr>
        <w:trPr/>
        <w:tc>
          <w:tcPr>
            <w:tcW w:w="71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/>
            </w:pPr>
            <w:r>
              <w:rPr>
                <w:rFonts w:ascii="ArialMT" w:hAnsi="ArialMT"/>
                <w:b w:val="false"/>
                <w:i w:val="false"/>
                <w:color w:val="000000"/>
                <w:kern w:val="2"/>
                <w:sz w:val="20"/>
              </w:rPr>
              <w:t>interesse specifico della proposta (ricorrenze, anniversari, ecc);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/>
            </w:pPr>
            <w:r>
              <w:rPr>
                <w:rFonts w:ascii="ArialMT" w:hAnsi="ArialMT"/>
                <w:b w:val="false"/>
                <w:i w:val="false"/>
                <w:color w:val="000000"/>
                <w:kern w:val="2"/>
                <w:sz w:val="20"/>
              </w:rPr>
              <w:t xml:space="preserve">originalità del progetto, </w:t>
            </w:r>
            <w:r>
              <w:rPr>
                <w:rFonts w:ascii="ArialMT" w:hAnsi="ArialMT"/>
                <w:b w:val="false"/>
                <w:i w:val="false"/>
                <w:color w:val="auto"/>
                <w:kern w:val="2"/>
                <w:sz w:val="20"/>
              </w:rPr>
              <w:t>progetti annuali dei dipartimenti</w:t>
            </w:r>
          </w:p>
        </w:tc>
      </w:tr>
      <w:tr>
        <w:trPr/>
        <w:tc>
          <w:tcPr>
            <w:tcW w:w="71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rFonts w:ascii="ArialMT" w:hAnsi="ArialMT" w:eastAsia="NSimSun" w:cs="Arial"/>
                <w:b w:val="false"/>
                <w:i w:val="false"/>
                <w:i w:val="false"/>
                <w:color w:val="000000"/>
                <w:kern w:val="2"/>
                <w:sz w:val="20"/>
                <w:szCs w:val="24"/>
                <w:lang w:val="it-IT" w:eastAsia="zh-CN" w:bidi="hi-IN"/>
              </w:rPr>
            </w:pPr>
            <w:r>
              <w:rPr>
                <w:rFonts w:eastAsia="NSimSun" w:cs="Arial" w:ascii="ArialMT" w:hAnsi="ArialMT"/>
                <w:b w:val="false"/>
                <w:i w:val="false"/>
                <w:color w:val="000000"/>
                <w:kern w:val="2"/>
                <w:sz w:val="20"/>
                <w:szCs w:val="24"/>
                <w:lang w:val="it-IT" w:eastAsia="zh-CN" w:bidi="hi-IN"/>
              </w:rPr>
              <w:t>Si precisa che ci sarà possibilità di replicare i concerti tra le due sedi (con retribuzione al 50% ad esclusione dei compensi giornalieri per le orchestre) purché ci sia partecipazione di docenti afferenti ad entrambe le sedi; nel caso la proposta provenga da una sola sede una eventuale replica nell’altra sede può  essere calendarizzata a titolo gratuito; in ogni caso, un docente può proporre un concerto da tenersi presso una sede diversa da quella afferente</w:t>
            </w:r>
          </w:p>
        </w:tc>
      </w:tr>
    </w:tbl>
    <w:p>
      <w:pPr>
        <w:pStyle w:val="Normal"/>
        <w:widowControl w:val="false"/>
        <w:bidi w:val="0"/>
        <w:jc w:val="start"/>
        <w:rPr>
          <w:rFonts w:ascii="ArialMT" w:hAnsi="ArialMT"/>
          <w:b w:val="false"/>
          <w:i w:val="false"/>
          <w:i w:val="false"/>
          <w:color w:val="000000"/>
          <w:kern w:val="2"/>
          <w:sz w:val="20"/>
        </w:rPr>
      </w:pPr>
      <w:r>
        <w:rPr/>
      </w:r>
    </w:p>
    <w:p>
      <w:pPr>
        <w:pStyle w:val="Normal"/>
        <w:widowControl w:val="false"/>
        <w:bidi w:val="0"/>
        <w:jc w:val="start"/>
        <w:rPr/>
      </w:pPr>
      <w:r>
        <w:rPr>
          <w:rFonts w:ascii="ArialMT" w:hAnsi="ArialMT"/>
          <w:b w:val="false"/>
          <w:i w:val="false"/>
          <w:color w:val="000000"/>
          <w:kern w:val="2"/>
          <w:sz w:val="20"/>
        </w:rPr>
        <w:t xml:space="preserve">I concerti di Orchestra, Coro e Ensemble seguiranno una propria programmazione parallela durante l’anno in alcune date specifiche – definite nell’ambito dell'interdipartimento di </w:t>
      </w:r>
      <w:r>
        <w:rPr>
          <w:rFonts w:ascii="ArialMT" w:hAnsi="ArialMT"/>
          <w:b w:val="false"/>
          <w:i/>
          <w:iCs/>
          <w:color w:val="000000"/>
          <w:kern w:val="2"/>
          <w:sz w:val="20"/>
        </w:rPr>
        <w:t>Musica d’insieme</w:t>
      </w:r>
      <w:r>
        <w:rPr>
          <w:rFonts w:ascii="ArialMT" w:hAnsi="ArialMT"/>
          <w:b w:val="false"/>
          <w:i w:val="false"/>
          <w:color w:val="000000"/>
          <w:kern w:val="2"/>
          <w:sz w:val="20"/>
        </w:rPr>
        <w:t xml:space="preserve"> – vagliate e coordinate dalla Commissione Artistica. </w:t>
      </w:r>
      <w:r>
        <w:rPr>
          <w:rFonts w:ascii="ArialMT" w:hAnsi="ArialMT"/>
          <w:b w:val="false"/>
          <w:i w:val="false"/>
          <w:color w:val="auto"/>
          <w:kern w:val="2"/>
          <w:sz w:val="20"/>
        </w:rPr>
        <w:t>Inoltre, la commissione Artistica individuerà anche un congruo numero di concerti che saranno registrati con il fine di pubblicizzare il nostro Istituto sui social, youtube ecc.</w:t>
      </w:r>
      <w:r>
        <w:rPr>
          <w:rFonts w:ascii="ArialMT" w:hAnsi="ArialMT"/>
          <w:b w:val="false"/>
          <w:i w:val="false"/>
          <w:color w:val="auto"/>
          <w:kern w:val="2"/>
          <w:sz w:val="20"/>
        </w:rPr>
        <w:t xml:space="preserve"> </w:t>
      </w:r>
    </w:p>
    <w:p>
      <w:pPr>
        <w:pStyle w:val="Normal"/>
        <w:widowControl w:val="false"/>
        <w:bidi w:val="0"/>
        <w:jc w:val="start"/>
        <w:rPr>
          <w:rFonts w:ascii="ArialMT" w:hAnsi="ArialMT"/>
          <w:b w:val="false"/>
          <w:i w:val="false"/>
          <w:i w:val="false"/>
          <w:color w:val="000000"/>
          <w:kern w:val="2"/>
          <w:sz w:val="20"/>
        </w:rPr>
      </w:pPr>
      <w:r>
        <w:rPr>
          <w:rFonts w:ascii="ArialMT" w:hAnsi="ArialMT"/>
          <w:b w:val="false"/>
          <w:i w:val="false"/>
          <w:color w:val="000000"/>
          <w:kern w:val="2"/>
          <w:sz w:val="20"/>
        </w:rPr>
      </w:r>
    </w:p>
    <w:p>
      <w:pPr>
        <w:pStyle w:val="Normal"/>
        <w:bidi w:val="0"/>
        <w:jc w:val="start"/>
        <w:rPr/>
      </w:pPr>
      <w:r>
        <w:rPr>
          <w:rFonts w:ascii="ArialMT" w:hAnsi="ArialMT"/>
          <w:b w:val="false"/>
          <w:i w:val="false"/>
          <w:color w:val="000000"/>
          <w:kern w:val="2"/>
          <w:sz w:val="20"/>
        </w:rPr>
        <w:tab/>
      </w:r>
      <w:r>
        <w:rPr>
          <w:rFonts w:ascii="ArialMT" w:hAnsi="ArialMT"/>
          <w:b/>
          <w:bCs/>
          <w:i w:val="false"/>
          <w:color w:val="000000"/>
          <w:kern w:val="2"/>
          <w:sz w:val="20"/>
        </w:rPr>
        <w:t>2</w:t>
      </w:r>
      <w:r>
        <w:rPr>
          <w:rFonts w:ascii="ArialMT" w:hAnsi="ArialMT"/>
          <w:b w:val="false"/>
          <w:i w:val="false"/>
          <w:color w:val="000000"/>
          <w:kern w:val="2"/>
          <w:sz w:val="20"/>
        </w:rPr>
        <w:t xml:space="preserve"> - </w:t>
      </w:r>
      <w:r>
        <w:rPr>
          <w:rFonts w:ascii="Arial-BoldMT" w:hAnsi="Arial-BoldMT"/>
          <w:b/>
          <w:i w:val="false"/>
          <w:color w:val="000000"/>
          <w:kern w:val="2"/>
          <w:sz w:val="20"/>
        </w:rPr>
        <w:t xml:space="preserve">“Spazio Marenzio” </w:t>
      </w:r>
      <w:r>
        <w:rPr>
          <w:rFonts w:ascii="ArialMT" w:hAnsi="ArialMT"/>
          <w:b w:val="false"/>
          <w:i w:val="false"/>
          <w:color w:val="000000"/>
          <w:kern w:val="2"/>
          <w:sz w:val="20"/>
        </w:rPr>
        <w:t>si svolgerà a Brescia e a Darfo nella giornata di sabato e accoglierà le proposte di laboratori, seminari, conferenze, conferenze-concerto, incontri di letture e musica e ogni altra attività didattica o di produzione non rientrante nella categoria “I concerti del Conservatorio”.</w:t>
      </w:r>
    </w:p>
    <w:p>
      <w:pPr>
        <w:pStyle w:val="Normal"/>
        <w:bidi w:val="0"/>
        <w:jc w:val="start"/>
        <w:rPr/>
      </w:pPr>
      <w:r>
        <w:rPr>
          <w:rFonts w:ascii="ArialMT" w:hAnsi="ArialMT"/>
          <w:b w:val="false"/>
          <w:i w:val="false"/>
          <w:color w:val="000000"/>
          <w:kern w:val="2"/>
          <w:sz w:val="20"/>
        </w:rPr>
        <w:t xml:space="preserve">Le attività dello </w:t>
      </w:r>
      <w:r>
        <w:rPr>
          <w:rFonts w:ascii="ArialMT" w:hAnsi="ArialMT"/>
          <w:b w:val="false"/>
          <w:i/>
          <w:iCs/>
          <w:color w:val="000000"/>
          <w:kern w:val="2"/>
          <w:sz w:val="20"/>
        </w:rPr>
        <w:t>Spazio Marenzio</w:t>
      </w:r>
      <w:r>
        <w:rPr>
          <w:rFonts w:ascii="ArialMT" w:hAnsi="ArialMT"/>
          <w:b w:val="false"/>
          <w:i w:val="false"/>
          <w:color w:val="000000"/>
          <w:kern w:val="2"/>
          <w:sz w:val="20"/>
        </w:rPr>
        <w:t xml:space="preserve"> saranno sospese nel periodo dal 3</w:t>
      </w:r>
      <w:r>
        <w:rPr>
          <w:rFonts w:ascii="ArialMT" w:hAnsi="ArialMT"/>
          <w:b w:val="false"/>
          <w:i w:val="false"/>
          <w:color w:val="auto"/>
          <w:kern w:val="2"/>
          <w:sz w:val="20"/>
        </w:rPr>
        <w:t xml:space="preserve"> maggio al 31 ottobre </w:t>
      </w:r>
      <w:r>
        <w:rPr>
          <w:rFonts w:ascii="ArialMT" w:hAnsi="ArialMT"/>
          <w:b w:val="false"/>
          <w:i w:val="false"/>
          <w:color w:val="auto"/>
          <w:kern w:val="2"/>
          <w:sz w:val="20"/>
        </w:rPr>
        <w:t>(2025 – senza alcuna deroga)</w:t>
      </w:r>
      <w:r>
        <w:rPr>
          <w:rFonts w:ascii="ArialMT" w:hAnsi="ArialMT"/>
          <w:b w:val="false"/>
          <w:i w:val="false"/>
          <w:color w:val="auto"/>
          <w:kern w:val="2"/>
          <w:sz w:val="20"/>
        </w:rPr>
        <w:t xml:space="preserve"> e, anche se parzialmente pianificate, possono accogliere agilmente proposte estemporanee purché vi sia uno spazio disponibile.</w:t>
      </w:r>
    </w:p>
    <w:p>
      <w:pPr>
        <w:pStyle w:val="Normal"/>
        <w:bidi w:val="0"/>
        <w:jc w:val="start"/>
        <w:rPr/>
      </w:pPr>
      <w:r>
        <w:rPr>
          <w:rFonts w:ascii="ArialMT" w:hAnsi="ArialMT"/>
          <w:b w:val="false"/>
          <w:i w:val="false"/>
          <w:color w:val="000000"/>
          <w:kern w:val="2"/>
          <w:sz w:val="20"/>
        </w:rPr>
        <w:tab/>
        <w:t>Criteri di selezione di seminari, masterclass, conferenze etc.:</w:t>
      </w:r>
    </w:p>
    <w:p>
      <w:pPr>
        <w:pStyle w:val="Normal"/>
        <w:bidi w:val="0"/>
        <w:jc w:val="start"/>
        <w:rPr/>
      </w:pPr>
      <w:r>
        <w:rPr>
          <w:rFonts w:ascii="ArialMT" w:hAnsi="ArialMT"/>
          <w:b w:val="false"/>
          <w:i w:val="false"/>
          <w:color w:val="000000"/>
          <w:kern w:val="2"/>
          <w:sz w:val="20"/>
        </w:rPr>
        <w:t>- coinvolgimento di un cospicuo numero di studenti interni;</w:t>
      </w:r>
    </w:p>
    <w:p>
      <w:pPr>
        <w:pStyle w:val="Normal"/>
        <w:bidi w:val="0"/>
        <w:jc w:val="start"/>
        <w:rPr/>
      </w:pPr>
      <w:r>
        <w:rPr>
          <w:rFonts w:ascii="ArialMT" w:hAnsi="ArialMT"/>
          <w:b w:val="false"/>
          <w:i w:val="false"/>
          <w:color w:val="000000"/>
          <w:kern w:val="2"/>
          <w:sz w:val="20"/>
        </w:rPr>
        <w:t>- coinvolgimento di più dipartimenti;</w:t>
      </w:r>
    </w:p>
    <w:p>
      <w:pPr>
        <w:pStyle w:val="Normal"/>
        <w:bidi w:val="0"/>
        <w:jc w:val="start"/>
        <w:rPr/>
      </w:pPr>
      <w:r>
        <w:rPr>
          <w:rFonts w:ascii="ArialMT" w:hAnsi="ArialMT"/>
          <w:b w:val="false"/>
          <w:i w:val="false"/>
          <w:color w:val="000000"/>
          <w:kern w:val="2"/>
          <w:sz w:val="20"/>
        </w:rPr>
        <w:t>- interesse per utenza esterna;</w:t>
      </w:r>
    </w:p>
    <w:p>
      <w:pPr>
        <w:pStyle w:val="Normal"/>
        <w:bidi w:val="0"/>
        <w:jc w:val="start"/>
        <w:rPr/>
      </w:pPr>
      <w:r>
        <w:rPr>
          <w:rFonts w:ascii="ArialMT" w:hAnsi="ArialMT"/>
          <w:b w:val="false"/>
          <w:i w:val="false"/>
          <w:color w:val="000000"/>
          <w:kern w:val="2"/>
          <w:sz w:val="20"/>
        </w:rPr>
        <w:t>- aspetti non abitualmente presenti nei piani di studio esistenti nel nostro istituto;</w:t>
      </w:r>
    </w:p>
    <w:p>
      <w:pPr>
        <w:pStyle w:val="Normal"/>
        <w:bidi w:val="0"/>
        <w:jc w:val="start"/>
        <w:rPr/>
      </w:pPr>
      <w:r>
        <w:rPr>
          <w:rFonts w:ascii="ArialMT" w:hAnsi="ArialMT"/>
          <w:b w:val="false"/>
          <w:i w:val="false"/>
          <w:color w:val="000000"/>
          <w:kern w:val="2"/>
          <w:sz w:val="20"/>
        </w:rPr>
        <w:t>- originalità del progetto rispetto agli anni precedenti.</w:t>
      </w:r>
    </w:p>
    <w:p>
      <w:pPr>
        <w:pStyle w:val="Normal"/>
        <w:bidi w:val="0"/>
        <w:jc w:val="start"/>
        <w:rPr>
          <w:rFonts w:ascii="ArialMT" w:hAnsi="ArialMT"/>
          <w:b w:val="false"/>
          <w:i w:val="false"/>
          <w:i w:val="false"/>
          <w:color w:val="000000"/>
          <w:kern w:val="2"/>
          <w:sz w:val="20"/>
        </w:rPr>
      </w:pPr>
      <w:r>
        <w:rPr>
          <w:rFonts w:ascii="ArialMT" w:hAnsi="ArialMT"/>
          <w:b w:val="false"/>
          <w:i w:val="false"/>
          <w:color w:val="000000"/>
          <w:kern w:val="2"/>
          <w:sz w:val="20"/>
        </w:rPr>
      </w:r>
    </w:p>
    <w:p>
      <w:pPr>
        <w:pStyle w:val="Normal"/>
        <w:bidi w:val="0"/>
        <w:jc w:val="start"/>
        <w:rPr/>
      </w:pPr>
      <w:r>
        <w:rPr>
          <w:rFonts w:ascii="ArialMT" w:hAnsi="ArialMT"/>
          <w:b w:val="false"/>
          <w:i w:val="false"/>
          <w:color w:val="000000"/>
          <w:kern w:val="2"/>
          <w:sz w:val="20"/>
        </w:rPr>
        <w:tab/>
      </w:r>
      <w:r>
        <w:rPr>
          <w:rFonts w:ascii="ArialMT" w:hAnsi="ArialMT"/>
          <w:b/>
          <w:bCs/>
          <w:i w:val="false"/>
          <w:color w:val="000000"/>
          <w:kern w:val="2"/>
          <w:sz w:val="20"/>
        </w:rPr>
        <w:t xml:space="preserve">3 </w:t>
      </w:r>
      <w:r>
        <w:rPr>
          <w:rFonts w:ascii="ArialMT" w:hAnsi="ArialMT"/>
          <w:b w:val="false"/>
          <w:i w:val="false"/>
          <w:color w:val="000000"/>
          <w:kern w:val="2"/>
          <w:sz w:val="20"/>
        </w:rPr>
        <w:t xml:space="preserve">- La </w:t>
      </w:r>
      <w:r>
        <w:rPr>
          <w:rFonts w:ascii="Arial-BoldMT" w:hAnsi="Arial-BoldMT"/>
          <w:b/>
          <w:i w:val="false"/>
          <w:color w:val="000000"/>
          <w:kern w:val="2"/>
          <w:sz w:val="20"/>
        </w:rPr>
        <w:t xml:space="preserve">“Rassegna concertistica degli studenti” </w:t>
      </w:r>
      <w:r>
        <w:rPr>
          <w:rFonts w:ascii="Arial-BoldMT" w:hAnsi="Arial-BoldMT"/>
          <w:b w:val="false"/>
          <w:bCs w:val="false"/>
          <w:i w:val="false"/>
          <w:color w:val="000000"/>
          <w:kern w:val="2"/>
          <w:sz w:val="20"/>
        </w:rPr>
        <w:t xml:space="preserve">per la sede di Brescia </w:t>
      </w:r>
      <w:r>
        <w:rPr>
          <w:rFonts w:ascii="ArialMT" w:hAnsi="ArialMT"/>
          <w:b w:val="false"/>
          <w:i w:val="false"/>
          <w:color w:val="000000"/>
          <w:kern w:val="2"/>
          <w:sz w:val="20"/>
        </w:rPr>
        <w:t xml:space="preserve">si svolgerà </w:t>
      </w:r>
      <w:r>
        <w:rPr>
          <w:rFonts w:ascii="ArialMT" w:hAnsi="ArialMT"/>
          <w:b w:val="false"/>
          <w:i w:val="false"/>
          <w:color w:val="000000"/>
          <w:kern w:val="2"/>
          <w:sz w:val="20"/>
          <w:shd w:fill="auto" w:val="clear"/>
        </w:rPr>
        <w:t xml:space="preserve">il sabato pomeriggio alle ore 17 (Salone da Cemmo o Sala Bazzini) </w:t>
      </w:r>
      <w:r>
        <w:rPr>
          <w:rFonts w:ascii="ArialMT" w:hAnsi="ArialMT"/>
          <w:b w:val="false"/>
          <w:i w:val="false"/>
          <w:color w:val="000000"/>
          <w:kern w:val="2"/>
          <w:sz w:val="20"/>
        </w:rPr>
        <w:t>nei mesi di maggio, giugno, luglio, settembre e ottobre e accog</w:t>
      </w:r>
      <w:r>
        <w:rPr>
          <w:rFonts w:ascii="ArialMT" w:hAnsi="ArialMT"/>
          <w:b w:val="false"/>
          <w:i w:val="false"/>
          <w:color w:val="auto"/>
          <w:kern w:val="2"/>
          <w:sz w:val="20"/>
        </w:rPr>
        <w:t xml:space="preserve">lierà le proposte </w:t>
      </w:r>
      <w:r>
        <w:rPr>
          <w:rFonts w:ascii="ArialMT" w:hAnsi="ArialMT"/>
          <w:b w:val="false"/>
          <w:i w:val="false"/>
          <w:strike w:val="false"/>
          <w:dstrike w:val="false"/>
          <w:color w:val="auto"/>
          <w:kern w:val="2"/>
          <w:sz w:val="20"/>
        </w:rPr>
        <w:t xml:space="preserve">concertistiche formulate </w:t>
      </w:r>
      <w:r>
        <w:rPr>
          <w:rFonts w:ascii="ArialMT" w:hAnsi="ArialMT"/>
          <w:b w:val="false"/>
          <w:i w:val="false"/>
          <w:color w:val="auto"/>
          <w:kern w:val="2"/>
          <w:sz w:val="20"/>
        </w:rPr>
        <w:t xml:space="preserve">degli studenti con l’approvazione dei propri docenti tramite apposito form online; </w:t>
      </w:r>
      <w:r>
        <w:rPr>
          <w:rFonts w:ascii="ArialMT" w:hAnsi="ArialMT"/>
          <w:b w:val="false"/>
          <w:i w:val="false"/>
          <w:color w:val="000000"/>
          <w:kern w:val="2"/>
          <w:sz w:val="20"/>
          <w:shd w:fill="auto" w:val="clear"/>
        </w:rPr>
        <w:t>la sede di Darfo realizzerà una propria programmazione.</w:t>
      </w:r>
    </w:p>
    <w:p>
      <w:pPr>
        <w:pStyle w:val="Normal"/>
        <w:bidi w:val="0"/>
        <w:jc w:val="start"/>
        <w:rPr>
          <w:rFonts w:ascii="Arial-BoldMT" w:hAnsi="Arial-BoldMT"/>
          <w:b/>
          <w:i w:val="false"/>
          <w:i w:val="false"/>
          <w:kern w:val="2"/>
          <w:sz w:val="20"/>
          <w:highlight w:val="none"/>
          <w:shd w:fill="auto" w:val="clear"/>
        </w:rPr>
      </w:pPr>
      <w:r>
        <w:rPr>
          <w:rFonts w:ascii="Arial-BoldMT" w:hAnsi="Arial-BoldMT"/>
          <w:b/>
          <w:i w:val="false"/>
          <w:kern w:val="2"/>
          <w:sz w:val="20"/>
          <w:shd w:fill="auto" w:val="clear"/>
        </w:rPr>
      </w:r>
    </w:p>
    <w:p>
      <w:pPr>
        <w:pStyle w:val="Normal"/>
        <w:bidi w:val="0"/>
        <w:jc w:val="start"/>
        <w:rPr>
          <w:rFonts w:ascii="Arial-BoldMT" w:hAnsi="Arial-BoldMT"/>
          <w:b/>
          <w:i w:val="false"/>
          <w:i w:val="false"/>
          <w:kern w:val="2"/>
          <w:sz w:val="20"/>
          <w:highlight w:val="none"/>
          <w:shd w:fill="auto" w:val="clear"/>
        </w:rPr>
      </w:pPr>
      <w:r>
        <w:rPr>
          <w:rFonts w:ascii="Arial-BoldMT" w:hAnsi="Arial-BoldMT"/>
          <w:b/>
          <w:i w:val="false"/>
          <w:kern w:val="2"/>
          <w:sz w:val="20"/>
          <w:shd w:fill="auto" w:val="clear"/>
        </w:rPr>
        <w:tab/>
        <w:t xml:space="preserve">4 </w:t>
      </w:r>
      <w:r>
        <w:rPr>
          <w:rFonts w:ascii="ArialMT" w:hAnsi="ArialMT"/>
          <w:b w:val="false"/>
          <w:i w:val="false"/>
          <w:color w:val="000000"/>
          <w:kern w:val="2"/>
          <w:sz w:val="20"/>
          <w:shd w:fill="auto" w:val="clear"/>
        </w:rPr>
        <w:t xml:space="preserve"> – La rassegna concertistica degli studenti “</w:t>
      </w:r>
      <w:r>
        <w:rPr>
          <w:rFonts w:ascii="ArialMT" w:hAnsi="ArialMT"/>
          <w:b/>
          <w:bCs/>
          <w:i w:val="false"/>
          <w:color w:val="000000"/>
          <w:kern w:val="2"/>
          <w:sz w:val="20"/>
          <w:shd w:fill="auto" w:val="clear"/>
        </w:rPr>
        <w:t>Marenzio Plays”</w:t>
      </w:r>
      <w:r>
        <w:rPr>
          <w:rFonts w:ascii="ArialMT" w:hAnsi="ArialMT"/>
          <w:b w:val="false"/>
          <w:i w:val="false"/>
          <w:color w:val="000000"/>
          <w:kern w:val="2"/>
          <w:sz w:val="20"/>
          <w:shd w:fill="auto" w:val="clear"/>
        </w:rPr>
        <w:t xml:space="preserve"> (concerti degli studenti fuori sede) coinvolge studenti di entrambe le sedi e si terrà presso le sedi delle Scuole, Accademie ecc, convenzionate con il nostro Istituto nel periodo tra il 7 gennaio e il 20 dicembre 2025. Le iscrizioni si faranno tramite apposito form che sarà inviato a docenti e studenti nel mese di novembre 2024.</w:t>
      </w:r>
    </w:p>
    <w:p>
      <w:pPr>
        <w:pStyle w:val="Normal"/>
        <w:bidi w:val="0"/>
        <w:jc w:val="start"/>
        <w:rPr>
          <w:rFonts w:ascii="ArialMT" w:hAnsi="ArialMT"/>
          <w:b w:val="false"/>
          <w:color w:val="auto"/>
        </w:rPr>
      </w:pPr>
      <w:r>
        <w:rPr>
          <w:rFonts w:ascii="ArialMT" w:hAnsi="ArialMT"/>
          <w:b w:val="false"/>
          <w:color w:val="auto"/>
        </w:rPr>
      </w:r>
    </w:p>
    <w:p>
      <w:pPr>
        <w:pStyle w:val="Normal"/>
        <w:bidi w:val="0"/>
        <w:jc w:val="start"/>
        <w:rPr>
          <w:color w:val="auto"/>
        </w:rPr>
      </w:pPr>
      <w:r>
        <w:rPr>
          <w:rFonts w:ascii="Arial-BoldMT" w:hAnsi="Arial-BoldMT"/>
          <w:b/>
          <w:i w:val="false"/>
          <w:color w:val="auto"/>
          <w:kern w:val="2"/>
          <w:sz w:val="20"/>
        </w:rPr>
        <w:tab/>
        <w:t xml:space="preserve">Domande di inserimento </w:t>
      </w:r>
      <w:r>
        <w:rPr>
          <w:rFonts w:ascii="Arial-BoldMT" w:hAnsi="Arial-BoldMT"/>
          <w:b w:val="false"/>
          <w:bCs w:val="false"/>
          <w:i w:val="false"/>
          <w:color w:val="auto"/>
          <w:kern w:val="2"/>
          <w:sz w:val="20"/>
        </w:rPr>
        <w:t xml:space="preserve">per </w:t>
      </w:r>
      <w:r>
        <w:rPr>
          <w:rFonts w:ascii="Arial-BoldMT" w:hAnsi="Arial-BoldMT"/>
          <w:b/>
          <w:i w:val="false"/>
          <w:color w:val="auto"/>
          <w:kern w:val="2"/>
          <w:sz w:val="20"/>
        </w:rPr>
        <w:t xml:space="preserve">“I concerti del Conservatorio” </w:t>
      </w:r>
      <w:r>
        <w:rPr>
          <w:rFonts w:ascii="Arial-BoldMT" w:hAnsi="Arial-BoldMT"/>
          <w:b w:val="false"/>
          <w:bCs w:val="false"/>
          <w:i w:val="false"/>
          <w:color w:val="auto"/>
          <w:kern w:val="2"/>
          <w:sz w:val="20"/>
        </w:rPr>
        <w:t xml:space="preserve">e per </w:t>
      </w:r>
      <w:r>
        <w:rPr>
          <w:rFonts w:ascii="Arial-BoldMT" w:hAnsi="Arial-BoldMT"/>
          <w:b/>
          <w:i w:val="false"/>
          <w:color w:val="auto"/>
          <w:kern w:val="2"/>
          <w:sz w:val="20"/>
        </w:rPr>
        <w:t>“Spazio Marenzio”:</w:t>
      </w:r>
    </w:p>
    <w:p>
      <w:pPr>
        <w:pStyle w:val="Normal"/>
        <w:bidi w:val="0"/>
        <w:jc w:val="start"/>
        <w:rPr/>
      </w:pPr>
      <w:r>
        <w:rPr>
          <w:rFonts w:ascii="ArialMT" w:hAnsi="ArialMT"/>
          <w:b w:val="false"/>
          <w:i w:val="false"/>
          <w:color w:val="000000"/>
          <w:kern w:val="2"/>
          <w:sz w:val="20"/>
        </w:rPr>
        <w:t>I progetti andranno redatti dai singoli proponenti, che dovranno occuparsi di:</w:t>
      </w:r>
    </w:p>
    <w:p>
      <w:pPr>
        <w:pStyle w:val="Normal"/>
        <w:bidi w:val="0"/>
        <w:jc w:val="start"/>
        <w:rPr/>
      </w:pPr>
      <w:r>
        <w:rPr>
          <w:rFonts w:ascii="ArialMT" w:hAnsi="ArialMT"/>
          <w:b w:val="false"/>
          <w:i w:val="false"/>
          <w:color w:val="000000"/>
          <w:kern w:val="2"/>
          <w:sz w:val="20"/>
        </w:rPr>
        <w:tab/>
        <w:t xml:space="preserve">- </w:t>
      </w:r>
      <w:r>
        <w:rPr>
          <w:rFonts w:ascii="ArialMT" w:hAnsi="ArialMT"/>
          <w:b/>
          <w:bCs/>
          <w:i w:val="false"/>
          <w:color w:val="000000"/>
          <w:kern w:val="2"/>
          <w:sz w:val="20"/>
        </w:rPr>
        <w:t>compilare il solo foglio “1</w:t>
      </w:r>
      <w:r>
        <w:rPr>
          <w:rFonts w:ascii="ArialMT" w:hAnsi="ArialMT"/>
          <w:b w:val="false"/>
          <w:i w:val="false"/>
          <w:color w:val="000000"/>
          <w:kern w:val="2"/>
          <w:sz w:val="20"/>
        </w:rPr>
        <w:t xml:space="preserve"> – dettaglio preventivo” del </w:t>
      </w:r>
      <w:r>
        <w:rPr>
          <w:rFonts w:ascii="ArialMT" w:hAnsi="ArialMT"/>
          <w:b w:val="false"/>
          <w:i/>
          <w:iCs/>
          <w:color w:val="000000"/>
          <w:kern w:val="2"/>
          <w:sz w:val="20"/>
        </w:rPr>
        <w:t>budget produzione</w:t>
      </w:r>
      <w:r>
        <w:rPr>
          <w:rFonts w:ascii="ArialMT" w:hAnsi="ArialMT"/>
          <w:b w:val="false"/>
          <w:i w:val="false"/>
          <w:color w:val="000000"/>
          <w:kern w:val="2"/>
          <w:sz w:val="20"/>
        </w:rPr>
        <w:t xml:space="preserve"> excel (</w:t>
      </w:r>
      <w:r>
        <w:rPr>
          <w:rFonts w:ascii="ArialMT" w:hAnsi="ArialMT"/>
          <w:b w:val="false"/>
          <w:i w:val="false"/>
          <w:color w:val="000000"/>
          <w:kern w:val="2"/>
          <w:sz w:val="20"/>
          <w:u w:val="single"/>
        </w:rPr>
        <w:t>saranno accettati solo file excel modificabili debitamente compilati</w:t>
      </w:r>
      <w:r>
        <w:rPr>
          <w:rFonts w:ascii="ArialMT" w:hAnsi="ArialMT"/>
          <w:b w:val="false"/>
          <w:i w:val="false"/>
          <w:color w:val="000000"/>
          <w:kern w:val="2"/>
          <w:sz w:val="20"/>
          <w:u w:val="none"/>
        </w:rPr>
        <w:t>, no pdf o altro, i progetti non compilati correttamente saranno e</w:t>
      </w:r>
      <w:r>
        <w:rPr>
          <w:rFonts w:ascii="ArialMT" w:hAnsi="ArialMT"/>
          <w:b w:val="false"/>
          <w:i w:val="false"/>
          <w:color w:val="000000"/>
          <w:kern w:val="2"/>
          <w:sz w:val="20"/>
          <w:u w:val="none"/>
        </w:rPr>
        <w:t>l</w:t>
      </w:r>
      <w:r>
        <w:rPr>
          <w:rFonts w:ascii="ArialMT" w:hAnsi="ArialMT"/>
          <w:b w:val="false"/>
          <w:i w:val="false"/>
          <w:color w:val="000000"/>
          <w:kern w:val="2"/>
          <w:sz w:val="20"/>
          <w:u w:val="none"/>
        </w:rPr>
        <w:t>iminati</w:t>
      </w:r>
      <w:r>
        <w:rPr>
          <w:rFonts w:ascii="ArialMT" w:hAnsi="ArialMT"/>
          <w:b w:val="false"/>
          <w:i w:val="false"/>
          <w:color w:val="000000"/>
          <w:kern w:val="2"/>
          <w:sz w:val="20"/>
        </w:rPr>
        <w:t xml:space="preserve">); i file excel dovranno essere </w:t>
      </w:r>
      <w:r>
        <w:rPr>
          <w:rFonts w:ascii="ArialMT" w:hAnsi="ArialMT"/>
          <w:b/>
          <w:bCs/>
          <w:i w:val="false"/>
          <w:color w:val="000000"/>
          <w:kern w:val="2"/>
          <w:sz w:val="20"/>
          <w:u w:val="single"/>
        </w:rPr>
        <w:t>rinominati e salvati indicando il cognome del proponente</w:t>
      </w:r>
      <w:r>
        <w:rPr>
          <w:rFonts w:ascii="ArialMT" w:hAnsi="ArialMT"/>
          <w:b w:val="false"/>
          <w:i w:val="false"/>
          <w:color w:val="000000"/>
          <w:kern w:val="2"/>
          <w:sz w:val="20"/>
        </w:rPr>
        <w:t xml:space="preserve"> (es: ROSSI - Produzione artistica Budget) ed allegati all’apposito form online; </w:t>
      </w:r>
    </w:p>
    <w:p>
      <w:pPr>
        <w:pStyle w:val="Normal"/>
        <w:bidi w:val="0"/>
        <w:jc w:val="start"/>
        <w:rPr/>
      </w:pPr>
      <w:r>
        <w:rPr>
          <w:rFonts w:ascii="ArialMT" w:hAnsi="ArialMT"/>
          <w:b w:val="false"/>
          <w:i w:val="false"/>
          <w:color w:val="000000"/>
          <w:kern w:val="2"/>
          <w:sz w:val="20"/>
        </w:rPr>
        <w:tab/>
        <w:t>- prima della stesura del progetto, contattare i musicisti coinvolti e accertarsi della loro disponibilità.</w:t>
      </w:r>
    </w:p>
    <w:p>
      <w:pPr>
        <w:pStyle w:val="Normal"/>
        <w:bidi w:val="0"/>
        <w:jc w:val="start"/>
        <w:rPr>
          <w:rFonts w:ascii="ArialMT" w:hAnsi="ArialMT"/>
          <w:b w:val="false"/>
          <w:i w:val="false"/>
          <w:i w:val="false"/>
          <w:color w:val="000000"/>
          <w:kern w:val="2"/>
          <w:sz w:val="20"/>
        </w:rPr>
      </w:pPr>
      <w:r>
        <w:rPr>
          <w:rFonts w:ascii="ArialMT" w:hAnsi="ArialMT"/>
          <w:b w:val="false"/>
          <w:i w:val="false"/>
          <w:color w:val="000000"/>
          <w:kern w:val="2"/>
          <w:sz w:val="20"/>
        </w:rPr>
      </w:r>
    </w:p>
    <w:p>
      <w:pPr>
        <w:pStyle w:val="Normal"/>
        <w:bidi w:val="0"/>
        <w:jc w:val="start"/>
        <w:rPr/>
      </w:pPr>
      <w:r>
        <w:rPr>
          <w:rFonts w:ascii="ArialMT" w:hAnsi="ArialMT"/>
          <w:b w:val="false"/>
          <w:i w:val="false"/>
          <w:color w:val="000000"/>
          <w:kern w:val="2"/>
          <w:sz w:val="20"/>
        </w:rPr>
        <w:t xml:space="preserve">I docenti interessati alla presentazione di progetti per il prossimo Anno Accademico 2024-2025 devono prendere visione delle </w:t>
      </w:r>
      <w:r>
        <w:rPr>
          <w:rFonts w:ascii="Arial-BoldMT" w:hAnsi="Arial-BoldMT"/>
          <w:b/>
          <w:i w:val="false"/>
          <w:color w:val="000000"/>
          <w:kern w:val="2"/>
          <w:sz w:val="20"/>
        </w:rPr>
        <w:t>tabelle retributive</w:t>
      </w:r>
      <w:r>
        <w:rPr>
          <w:rFonts w:ascii="ArialMT" w:hAnsi="ArialMT"/>
          <w:b w:val="false"/>
          <w:i w:val="false"/>
          <w:color w:val="000000"/>
          <w:kern w:val="2"/>
          <w:sz w:val="20"/>
        </w:rPr>
        <w:t xml:space="preserve">, approvate in sede di contrattazione sindacale e in seno al Consiglio Accademico. </w:t>
      </w:r>
      <w:r>
        <w:rPr>
          <w:rFonts w:ascii="ArialMT" w:hAnsi="ArialMT"/>
          <w:b w:val="false"/>
          <w:i w:val="false"/>
          <w:color w:val="auto"/>
          <w:kern w:val="2"/>
          <w:sz w:val="20"/>
        </w:rPr>
        <w:t xml:space="preserve">La tabella completa è inserita nel file excel </w:t>
      </w:r>
      <w:r>
        <w:rPr>
          <w:rFonts w:ascii="ArialMT" w:hAnsi="ArialMT"/>
          <w:b w:val="false"/>
          <w:i/>
          <w:iCs/>
          <w:color w:val="auto"/>
          <w:kern w:val="2"/>
          <w:sz w:val="20"/>
        </w:rPr>
        <w:t>Produzione budget</w:t>
      </w:r>
      <w:r>
        <w:rPr>
          <w:rFonts w:ascii="ArialMT" w:hAnsi="ArialMT"/>
          <w:b w:val="false"/>
          <w:i w:val="false"/>
          <w:iCs w:val="false"/>
          <w:color w:val="auto"/>
          <w:kern w:val="2"/>
          <w:sz w:val="20"/>
        </w:rPr>
        <w:t xml:space="preserve"> </w:t>
      </w:r>
      <w:r>
        <w:rPr>
          <w:rFonts w:ascii="ArialMT" w:hAnsi="ArialMT"/>
          <w:b w:val="false"/>
          <w:i w:val="false"/>
          <w:iCs w:val="false"/>
          <w:color w:val="auto"/>
          <w:kern w:val="2"/>
          <w:sz w:val="20"/>
        </w:rPr>
        <w:t>(3°foglio).</w:t>
      </w:r>
      <w:r>
        <w:rPr>
          <w:rFonts w:ascii="ArialMT" w:hAnsi="ArialMT"/>
          <w:b w:val="false"/>
          <w:i w:val="false"/>
          <w:color w:val="auto"/>
          <w:kern w:val="2"/>
          <w:sz w:val="20"/>
        </w:rPr>
        <w:t xml:space="preserve"> </w:t>
      </w:r>
    </w:p>
    <w:p>
      <w:pPr>
        <w:pStyle w:val="Normal"/>
        <w:bidi w:val="0"/>
        <w:jc w:val="start"/>
        <w:rPr>
          <w:rFonts w:ascii="ArialMT" w:hAnsi="ArialMT"/>
          <w:b w:val="false"/>
          <w:i w:val="false"/>
          <w:i w:val="false"/>
          <w:color w:val="5A34AA"/>
          <w:kern w:val="2"/>
          <w:sz w:val="20"/>
        </w:rPr>
      </w:pPr>
      <w:r>
        <w:rPr>
          <w:rFonts w:ascii="ArialMT" w:hAnsi="ArialMT"/>
          <w:b w:val="false"/>
          <w:i w:val="false"/>
          <w:color w:val="5A34AA"/>
          <w:kern w:val="2"/>
          <w:sz w:val="20"/>
        </w:rPr>
      </w:r>
    </w:p>
    <w:p>
      <w:pPr>
        <w:pStyle w:val="Normal"/>
        <w:bidi w:val="0"/>
        <w:jc w:val="start"/>
        <w:rPr>
          <w:highlight w:val="none"/>
          <w:shd w:fill="auto" w:val="clear"/>
        </w:rPr>
      </w:pPr>
      <w:r>
        <w:rPr>
          <w:rFonts w:ascii="ArialMT" w:hAnsi="ArialMT"/>
          <w:b w:val="false"/>
          <w:i w:val="false"/>
          <w:color w:val="000000"/>
          <w:kern w:val="2"/>
          <w:sz w:val="20"/>
          <w:shd w:fill="auto" w:val="clear"/>
        </w:rPr>
        <w:t xml:space="preserve">I progetti andranno presentati </w:t>
      </w:r>
      <w:r>
        <w:rPr>
          <w:rFonts w:ascii="Arial-BoldMT" w:hAnsi="Arial-BoldMT"/>
          <w:b/>
          <w:i w:val="false"/>
          <w:color w:val="000000"/>
          <w:kern w:val="2"/>
          <w:sz w:val="20"/>
          <w:shd w:fill="auto" w:val="clear"/>
        </w:rPr>
        <w:t xml:space="preserve">esclusivamente tramite i due form online </w:t>
      </w:r>
      <w:r>
        <w:rPr>
          <w:rFonts w:ascii="ArialMT" w:hAnsi="ArialMT"/>
          <w:b w:val="false"/>
          <w:i w:val="false"/>
          <w:color w:val="000000"/>
          <w:kern w:val="2"/>
          <w:sz w:val="20"/>
          <w:shd w:fill="auto" w:val="clear"/>
        </w:rPr>
        <w:t>pubblicati ai seguenti link:</w:t>
      </w:r>
    </w:p>
    <w:p>
      <w:pPr>
        <w:pStyle w:val="Normal"/>
        <w:bidi w:val="0"/>
        <w:jc w:val="start"/>
        <w:rPr/>
      </w:pPr>
      <w:r>
        <w:rPr>
          <w:rFonts w:ascii="ArialMT" w:hAnsi="ArialMT"/>
          <w:b w:val="false"/>
          <w:i w:val="false"/>
          <w:color w:val="000000"/>
          <w:kern w:val="2"/>
          <w:sz w:val="20"/>
          <w:shd w:fill="auto" w:val="clear"/>
        </w:rPr>
        <w:tab/>
        <w:t xml:space="preserve">domanda-proposta </w:t>
      </w:r>
      <w:r>
        <w:rPr>
          <w:rFonts w:ascii="ArialMT" w:hAnsi="ArialMT"/>
          <w:b w:val="false"/>
          <w:i/>
          <w:iCs/>
          <w:color w:val="000000"/>
          <w:kern w:val="2"/>
          <w:sz w:val="20"/>
          <w:shd w:fill="auto" w:val="clear"/>
        </w:rPr>
        <w:t>Concerti del Conservatorio</w:t>
      </w:r>
      <w:r>
        <w:rPr>
          <w:rFonts w:ascii="ArialMT" w:hAnsi="ArialMT"/>
          <w:b w:val="false"/>
          <w:i w:val="false"/>
          <w:color w:val="000000"/>
          <w:kern w:val="2"/>
          <w:sz w:val="20"/>
          <w:shd w:fill="auto" w:val="clear"/>
        </w:rPr>
        <w:t xml:space="preserve"> </w:t>
      </w:r>
      <w:hyperlink r:id="rId2">
        <w:r>
          <w:rPr>
            <w:rStyle w:val="Hyperlink"/>
            <w:rFonts w:ascii="ArialMT" w:hAnsi="ArialMT"/>
            <w:b w:val="false"/>
            <w:i w:val="false"/>
            <w:color w:val="000000"/>
            <w:kern w:val="2"/>
            <w:sz w:val="20"/>
            <w:shd w:fill="auto" w:val="clear"/>
          </w:rPr>
          <w:t>https://eu.jotform.com/form/241402748946361</w:t>
        </w:r>
      </w:hyperlink>
      <w:r>
        <w:rPr>
          <w:rStyle w:val="Hyperlink"/>
          <w:rFonts w:ascii="ArialMT" w:hAnsi="ArialMT"/>
          <w:b w:val="false"/>
          <w:i w:val="false"/>
          <w:color w:val="000000"/>
          <w:kern w:val="2"/>
          <w:sz w:val="20"/>
          <w:shd w:fill="auto" w:val="clear"/>
        </w:rPr>
        <w:t xml:space="preserve"> </w:t>
      </w:r>
    </w:p>
    <w:p>
      <w:pPr>
        <w:pStyle w:val="Normal"/>
        <w:bidi w:val="0"/>
        <w:jc w:val="start"/>
        <w:rPr/>
      </w:pPr>
      <w:r>
        <w:rPr>
          <w:rFonts w:ascii="ArialMT" w:hAnsi="ArialMT"/>
          <w:b w:val="false"/>
          <w:i w:val="false"/>
          <w:color w:val="000000"/>
          <w:kern w:val="2"/>
          <w:sz w:val="20"/>
          <w:shd w:fill="auto" w:val="clear"/>
        </w:rPr>
        <w:tab/>
        <w:t xml:space="preserve">domanda-proposta </w:t>
      </w:r>
      <w:r>
        <w:rPr>
          <w:rFonts w:ascii="ArialMT" w:hAnsi="ArialMT"/>
          <w:b w:val="false"/>
          <w:i/>
          <w:iCs/>
          <w:color w:val="000000"/>
          <w:kern w:val="2"/>
          <w:sz w:val="20"/>
          <w:shd w:fill="auto" w:val="clear"/>
        </w:rPr>
        <w:t>Spazio Marenzio</w:t>
      </w:r>
      <w:r>
        <w:rPr>
          <w:rFonts w:ascii="ArialMT" w:hAnsi="ArialMT"/>
          <w:b w:val="false"/>
          <w:i w:val="false"/>
          <w:color w:val="000000"/>
          <w:kern w:val="2"/>
          <w:sz w:val="20"/>
          <w:shd w:fill="auto" w:val="clear"/>
        </w:rPr>
        <w:t xml:space="preserve"> </w:t>
      </w:r>
      <w:hyperlink r:id="rId3">
        <w:r>
          <w:rPr>
            <w:rStyle w:val="Hyperlink"/>
            <w:rFonts w:ascii="ArialMT" w:hAnsi="ArialMT"/>
            <w:b w:val="false"/>
            <w:i w:val="false"/>
            <w:color w:val="000000"/>
            <w:kern w:val="2"/>
            <w:sz w:val="20"/>
            <w:shd w:fill="auto" w:val="clear"/>
          </w:rPr>
          <w:t>https://eu.jotform.com/form/241403583320345</w:t>
        </w:r>
      </w:hyperlink>
      <w:r>
        <w:rPr>
          <w:rStyle w:val="Hyperlink"/>
          <w:rFonts w:ascii="ArialMT" w:hAnsi="ArialMT"/>
          <w:b w:val="false"/>
          <w:i w:val="false"/>
          <w:color w:val="000000"/>
          <w:kern w:val="2"/>
          <w:sz w:val="20"/>
          <w:shd w:fill="auto" w:val="clear"/>
        </w:rPr>
        <w:t xml:space="preserve"> </w:t>
      </w:r>
    </w:p>
    <w:p>
      <w:pPr>
        <w:pStyle w:val="Normal"/>
        <w:bidi w:val="0"/>
        <w:jc w:val="start"/>
        <w:rPr/>
      </w:pPr>
      <w:r>
        <w:rPr>
          <w:rFonts w:ascii="ArialMT" w:hAnsi="ArialMT"/>
          <w:b w:val="false"/>
          <w:i w:val="false"/>
          <w:color w:val="000000"/>
          <w:kern w:val="2"/>
          <w:sz w:val="20"/>
          <w:shd w:fill="auto" w:val="clear"/>
        </w:rPr>
        <w:t xml:space="preserve">i link sono reperibili anche nel sito del Conservatorio nella sezione </w:t>
      </w:r>
      <w:r>
        <w:rPr>
          <w:rFonts w:ascii="ArialMT" w:hAnsi="ArialMT"/>
          <w:b w:val="false"/>
          <w:i/>
          <w:iCs/>
          <w:color w:val="000000"/>
          <w:kern w:val="2"/>
          <w:sz w:val="20"/>
          <w:shd w:fill="auto" w:val="clear"/>
        </w:rPr>
        <w:t>Modulistica-INFO</w:t>
      </w:r>
      <w:r>
        <w:rPr>
          <w:rFonts w:ascii="ArialMT" w:hAnsi="ArialMT"/>
          <w:b w:val="false"/>
          <w:i w:val="false"/>
          <w:color w:val="000000"/>
          <w:kern w:val="2"/>
          <w:sz w:val="20"/>
          <w:shd w:fill="auto" w:val="clear"/>
        </w:rPr>
        <w:t xml:space="preserve"> </w:t>
      </w:r>
      <w:r>
        <w:rPr>
          <w:rFonts w:eastAsia="Segoe UI" w:cs="Segoe UI" w:ascii="Segoe UI" w:hAnsi="Segoe UI"/>
          <w:b w:val="false"/>
          <w:i w:val="false"/>
          <w:color w:val="000000"/>
          <w:kern w:val="2"/>
          <w:sz w:val="20"/>
          <w:shd w:fill="auto" w:val="clear"/>
        </w:rPr>
        <w:t>→</w:t>
      </w:r>
      <w:r>
        <w:rPr>
          <w:rFonts w:eastAsia="NSimSun" w:cs="Arial" w:ascii="ArialMT" w:hAnsi="ArialMT"/>
          <w:b w:val="false"/>
          <w:i w:val="false"/>
          <w:color w:val="000000"/>
          <w:kern w:val="2"/>
          <w:sz w:val="20"/>
          <w:shd w:fill="auto" w:val="clear"/>
        </w:rPr>
        <w:t xml:space="preserve"> </w:t>
      </w:r>
      <w:r>
        <w:rPr>
          <w:rFonts w:eastAsia="NSimSun" w:cs="Arial" w:ascii="ArialMT" w:hAnsi="ArialMT"/>
          <w:b w:val="false"/>
          <w:i/>
          <w:iCs/>
          <w:color w:val="000000"/>
          <w:kern w:val="2"/>
          <w:sz w:val="20"/>
          <w:shd w:fill="auto" w:val="clear"/>
        </w:rPr>
        <w:t>Docenti</w:t>
      </w:r>
      <w:r>
        <w:rPr>
          <w:rFonts w:eastAsia="NSimSun" w:cs="Arial" w:ascii="ArialMT" w:hAnsi="ArialMT"/>
          <w:b w:val="false"/>
          <w:i w:val="false"/>
          <w:color w:val="000000"/>
          <w:kern w:val="2"/>
          <w:sz w:val="20"/>
          <w:shd w:fill="auto" w:val="clear"/>
        </w:rPr>
        <w:t xml:space="preserve"> </w:t>
      </w:r>
      <w:r>
        <w:rPr>
          <w:rFonts w:eastAsia="Segoe UI" w:cs="Segoe UI" w:ascii="Segoe UI" w:hAnsi="Segoe UI"/>
          <w:b w:val="false"/>
          <w:i w:val="false"/>
          <w:color w:val="000000"/>
          <w:kern w:val="2"/>
          <w:sz w:val="20"/>
          <w:shd w:fill="auto" w:val="clear"/>
        </w:rPr>
        <w:t>→</w:t>
      </w:r>
      <w:r>
        <w:rPr>
          <w:rFonts w:eastAsia="NSimSun" w:cs="Arial" w:ascii="ArialMT" w:hAnsi="ArialMT"/>
          <w:b w:val="false"/>
          <w:i w:val="false"/>
          <w:color w:val="000000"/>
          <w:kern w:val="2"/>
          <w:sz w:val="20"/>
          <w:shd w:fill="auto" w:val="clear"/>
        </w:rPr>
        <w:t xml:space="preserve"> </w:t>
      </w:r>
      <w:r>
        <w:rPr>
          <w:rFonts w:eastAsia="NSimSun" w:cs="Arial" w:ascii="ArialMT" w:hAnsi="ArialMT"/>
          <w:b w:val="false"/>
          <w:i/>
          <w:iCs/>
          <w:color w:val="000000"/>
          <w:kern w:val="2"/>
          <w:sz w:val="20"/>
          <w:shd w:fill="auto" w:val="clear"/>
        </w:rPr>
        <w:t>Proposte produzione artistica</w:t>
      </w:r>
      <w:r>
        <w:rPr>
          <w:rFonts w:ascii="ArialMT" w:hAnsi="ArialMT"/>
          <w:b w:val="false"/>
          <w:i w:val="false"/>
          <w:color w:val="000000"/>
          <w:kern w:val="2"/>
          <w:sz w:val="20"/>
          <w:shd w:fill="auto" w:val="clear"/>
        </w:rPr>
        <w:t xml:space="preserve">, e dovranno essere </w:t>
      </w:r>
      <w:r>
        <w:rPr>
          <w:rFonts w:ascii="ArialMT" w:hAnsi="ArialMT"/>
          <w:b w:val="false"/>
          <w:i w:val="false"/>
          <w:color w:val="000000"/>
          <w:kern w:val="2"/>
          <w:sz w:val="20"/>
          <w:shd w:fill="auto" w:val="clear"/>
        </w:rPr>
        <w:t>compilati ed inviati</w:t>
      </w:r>
      <w:r>
        <w:rPr>
          <w:rFonts w:ascii="ArialMT" w:hAnsi="ArialMT"/>
          <w:b w:val="false"/>
          <w:i w:val="false"/>
          <w:color w:val="000000"/>
          <w:kern w:val="2"/>
          <w:sz w:val="20"/>
          <w:shd w:fill="auto" w:val="clear"/>
        </w:rPr>
        <w:t xml:space="preserve"> </w:t>
      </w:r>
      <w:r>
        <w:rPr>
          <w:rFonts w:ascii="Arial-BoldMT" w:hAnsi="Arial-BoldMT"/>
          <w:b/>
          <w:i w:val="false"/>
          <w:color w:val="000000"/>
          <w:kern w:val="2"/>
          <w:sz w:val="20"/>
          <w:shd w:fill="auto" w:val="clear"/>
        </w:rPr>
        <w:t>entro e non oltre il 24 giugno 2024</w:t>
      </w:r>
      <w:r>
        <w:rPr>
          <w:rFonts w:ascii="ArialMT" w:hAnsi="ArialMT"/>
          <w:b w:val="false"/>
          <w:i w:val="false"/>
          <w:color w:val="000000"/>
          <w:kern w:val="2"/>
          <w:sz w:val="20"/>
          <w:shd w:fill="auto" w:val="clear"/>
        </w:rPr>
        <w:t xml:space="preserve">. </w:t>
      </w:r>
    </w:p>
    <w:p>
      <w:pPr>
        <w:pStyle w:val="Normal"/>
        <w:bidi w:val="0"/>
        <w:jc w:val="start"/>
        <w:rPr>
          <w:rFonts w:ascii="ArialMT" w:hAnsi="ArialMT"/>
          <w:b w:val="false"/>
          <w:i w:val="false"/>
          <w:i w:val="false"/>
          <w:color w:val="000000"/>
          <w:kern w:val="2"/>
          <w:sz w:val="20"/>
        </w:rPr>
      </w:pPr>
      <w:r>
        <w:rPr>
          <w:rFonts w:ascii="ArialMT" w:hAnsi="ArialMT"/>
          <w:b w:val="false"/>
          <w:i w:val="false"/>
          <w:color w:val="000000"/>
          <w:kern w:val="2"/>
          <w:sz w:val="20"/>
        </w:rPr>
      </w:r>
    </w:p>
    <w:p>
      <w:pPr>
        <w:pStyle w:val="Normal"/>
        <w:bidi w:val="0"/>
        <w:jc w:val="start"/>
        <w:rPr>
          <w:color w:val="auto"/>
          <w:highlight w:val="none"/>
          <w:shd w:fill="auto" w:val="clear"/>
        </w:rPr>
      </w:pPr>
      <w:r>
        <w:rPr>
          <w:rFonts w:ascii="ArialMT" w:hAnsi="ArialMT"/>
          <w:b w:val="false"/>
          <w:i w:val="false"/>
          <w:color w:val="000000"/>
          <w:kern w:val="2"/>
          <w:sz w:val="20"/>
          <w:shd w:fill="auto" w:val="clear"/>
        </w:rPr>
        <w:t xml:space="preserve">Le richieste per partecipare alla </w:t>
      </w:r>
      <w:r>
        <w:rPr>
          <w:rFonts w:ascii="Arial-BoldMT" w:hAnsi="Arial-BoldMT"/>
          <w:b/>
          <w:i w:val="false"/>
          <w:color w:val="000000"/>
          <w:kern w:val="2"/>
          <w:sz w:val="20"/>
          <w:shd w:fill="auto" w:val="clear"/>
        </w:rPr>
        <w:t>“Rassegna concertistica degli studenti”</w:t>
      </w:r>
      <w:r>
        <w:rPr>
          <w:rFonts w:ascii="Arial-BoldMT" w:hAnsi="Arial-BoldMT"/>
          <w:b w:val="false"/>
          <w:bCs w:val="false"/>
          <w:i w:val="false"/>
          <w:color w:val="000000"/>
          <w:kern w:val="2"/>
          <w:sz w:val="20"/>
          <w:shd w:fill="auto" w:val="clear"/>
        </w:rPr>
        <w:t xml:space="preserve"> e al </w:t>
      </w:r>
      <w:r>
        <w:rPr>
          <w:rFonts w:ascii="ArialMT" w:hAnsi="ArialMT"/>
          <w:b w:val="false"/>
          <w:i w:val="false"/>
          <w:color w:val="000000"/>
          <w:kern w:val="2"/>
          <w:sz w:val="20"/>
          <w:shd w:fill="auto" w:val="clear"/>
        </w:rPr>
        <w:t>“</w:t>
      </w:r>
      <w:r>
        <w:rPr>
          <w:rFonts w:ascii="ArialMT" w:hAnsi="ArialMT"/>
          <w:b/>
          <w:bCs/>
          <w:i w:val="false"/>
          <w:color w:val="000000"/>
          <w:kern w:val="2"/>
          <w:sz w:val="20"/>
          <w:shd w:fill="auto" w:val="clear"/>
        </w:rPr>
        <w:t>Marenzio Plays”</w:t>
      </w:r>
      <w:r>
        <w:rPr>
          <w:rFonts w:ascii="ArialMT" w:hAnsi="ArialMT"/>
          <w:b w:val="false"/>
          <w:bCs w:val="false"/>
          <w:i w:val="false"/>
          <w:color w:val="000000"/>
          <w:kern w:val="2"/>
          <w:sz w:val="20"/>
          <w:shd w:fill="auto" w:val="clear"/>
        </w:rPr>
        <w:t xml:space="preserve"> si svolgeranno tramite apposito form online, i termini saranno comunicati a </w:t>
      </w:r>
      <w:r>
        <w:rPr>
          <w:rFonts w:ascii="ArialMT" w:hAnsi="ArialMT"/>
          <w:b w:val="false"/>
          <w:bCs w:val="false"/>
          <w:i w:val="false"/>
          <w:color w:val="000000"/>
          <w:kern w:val="2"/>
          <w:sz w:val="20"/>
          <w:shd w:fill="auto" w:val="clear"/>
        </w:rPr>
        <w:t xml:space="preserve">suo tempo a </w:t>
      </w:r>
      <w:r>
        <w:rPr>
          <w:rFonts w:ascii="ArialMT" w:hAnsi="ArialMT"/>
          <w:b w:val="false"/>
          <w:bCs w:val="false"/>
          <w:i w:val="false"/>
          <w:color w:val="000000"/>
          <w:kern w:val="2"/>
          <w:sz w:val="20"/>
          <w:shd w:fill="auto" w:val="clear"/>
        </w:rPr>
        <w:t>docenti e studenti</w:t>
      </w:r>
      <w:r>
        <w:rPr>
          <w:rFonts w:ascii="ArialMT" w:hAnsi="ArialMT"/>
          <w:b/>
          <w:bCs/>
          <w:i w:val="false"/>
          <w:color w:val="000000"/>
          <w:kern w:val="2"/>
          <w:sz w:val="20"/>
          <w:shd w:fill="auto" w:val="clear"/>
        </w:rPr>
        <w:t>.</w:t>
      </w:r>
    </w:p>
    <w:p>
      <w:pPr>
        <w:pStyle w:val="Normal"/>
        <w:bidi w:val="0"/>
        <w:jc w:val="start"/>
        <w:rPr>
          <w:rFonts w:ascii="ArialMT" w:hAnsi="ArialMT"/>
          <w:b w:val="false"/>
          <w:i w:val="false"/>
          <w:i w:val="false"/>
          <w:color w:val="000000"/>
          <w:kern w:val="2"/>
          <w:sz w:val="20"/>
        </w:rPr>
      </w:pPr>
      <w:r>
        <w:rPr>
          <w:rFonts w:ascii="ArialMT" w:hAnsi="ArialMT"/>
          <w:b w:val="false"/>
          <w:i w:val="false"/>
          <w:color w:val="000000"/>
          <w:kern w:val="2"/>
          <w:sz w:val="20"/>
        </w:rPr>
      </w:r>
    </w:p>
    <w:p>
      <w:pPr>
        <w:pStyle w:val="Normal"/>
        <w:bidi w:val="0"/>
        <w:jc w:val="start"/>
        <w:rPr/>
      </w:pPr>
      <w:r>
        <w:rPr>
          <w:rFonts w:ascii="ArialMT" w:hAnsi="ArialMT"/>
          <w:b w:val="false"/>
          <w:i w:val="false"/>
          <w:color w:val="000000"/>
          <w:kern w:val="2"/>
          <w:sz w:val="20"/>
        </w:rPr>
        <w:t>Grazie per la collaborazione.</w:t>
      </w:r>
    </w:p>
    <w:p>
      <w:pPr>
        <w:pStyle w:val="Normal"/>
        <w:bidi w:val="0"/>
        <w:jc w:val="start"/>
        <w:rPr>
          <w:rFonts w:ascii="ArialMT" w:hAnsi="ArialMT"/>
          <w:b w:val="false"/>
          <w:i w:val="false"/>
          <w:i w:val="false"/>
          <w:color w:val="000000"/>
          <w:kern w:val="2"/>
          <w:sz w:val="20"/>
        </w:rPr>
      </w:pPr>
      <w:r>
        <w:rPr>
          <w:rFonts w:ascii="ArialMT" w:hAnsi="ArialMT"/>
          <w:b w:val="false"/>
          <w:i w:val="false"/>
          <w:color w:val="000000"/>
          <w:kern w:val="2"/>
          <w:sz w:val="20"/>
        </w:rPr>
      </w:r>
    </w:p>
    <w:p>
      <w:pPr>
        <w:pStyle w:val="Normal"/>
        <w:bidi w:val="0"/>
        <w:jc w:val="start"/>
        <w:rPr/>
      </w:pPr>
      <w:r>
        <w:rPr>
          <w:rFonts w:ascii="ArialMT" w:hAnsi="ArialMT"/>
          <w:b w:val="false"/>
          <w:i w:val="false"/>
          <w:color w:val="000000"/>
          <w:kern w:val="2"/>
          <w:sz w:val="20"/>
        </w:rPr>
        <w:t xml:space="preserve">La </w:t>
      </w:r>
      <w:r>
        <w:rPr>
          <w:rFonts w:ascii="ArialMT" w:hAnsi="ArialMT"/>
          <w:b w:val="false"/>
          <w:i/>
          <w:iCs/>
          <w:color w:val="000000"/>
          <w:kern w:val="2"/>
          <w:sz w:val="20"/>
        </w:rPr>
        <w:t>Commissione Artistica</w:t>
      </w:r>
      <w:r>
        <w:rPr>
          <w:rFonts w:ascii="ArialMT" w:hAnsi="ArialMT"/>
          <w:b w:val="false"/>
          <w:i w:val="false"/>
          <w:color w:val="000000"/>
          <w:kern w:val="2"/>
          <w:sz w:val="20"/>
        </w:rPr>
        <w:t xml:space="preserve"> del Conservatorio “Luca Marenzio” di Brescia e Darfo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-BoldMT">
    <w:charset w:val="00" w:characterSet="windows-1252"/>
    <w:family w:val="roman"/>
    <w:pitch w:val="variable"/>
  </w:font>
  <w:font w:name="ArialMT">
    <w:charset w:val="00" w:characterSet="windows-1252"/>
    <w:family w:val="roman"/>
    <w:pitch w:val="variable"/>
  </w:font>
  <w:font w:name="Segoe UI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u.jotform.com/form/241402748946361" TargetMode="External"/><Relationship Id="rId3" Type="http://schemas.openxmlformats.org/officeDocument/2006/relationships/hyperlink" Target="https://eu.jotform.com/form/241403583320345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220</TotalTime>
  <Application>LibreOffice/7.6.4.1$Windows_X86_64 LibreOffice_project/e19e193f88cd6c0525a17fb7a176ed8e6a3e2aa1</Application>
  <AppVersion>15.0000</AppVersion>
  <Pages>2</Pages>
  <Words>867</Words>
  <Characters>5115</Characters>
  <CharactersWithSpaces>5970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2021-07-16T10:31:45Z</dcterms:created>
  <dc:creator/>
  <dc:description/>
  <dc:language>it-IT</dc:language>
  <cp:lastModifiedBy/>
  <dcterms:modified xsi:type="dcterms:W3CDTF">2024-05-21T21:02:55Z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