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1801A" w14:textId="77777777" w:rsidR="000D1F20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GoBack"/>
      <w:bookmarkEnd w:id="0"/>
    </w:p>
    <w:p w14:paraId="6F5C4F04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Spett.le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Conservatorio “L. MARENZIO” di Brescia</w:t>
      </w:r>
    </w:p>
    <w:p w14:paraId="43504A08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p.zza A.B. Michelangeli, 1 </w:t>
      </w:r>
    </w:p>
    <w:p w14:paraId="7A34FF3A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25121 Brescia</w:t>
      </w:r>
    </w:p>
    <w:p w14:paraId="5E304A9B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ind w:firstLine="623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306223" w14:paraId="45527560" w14:textId="77777777">
        <w:trPr>
          <w:trHeight w:val="1252"/>
        </w:trPr>
        <w:tc>
          <w:tcPr>
            <w:tcW w:w="10135" w:type="dxa"/>
            <w:shd w:val="clear" w:color="auto" w:fill="E6E6E6"/>
            <w:vAlign w:val="center"/>
          </w:tcPr>
          <w:p w14:paraId="7DAB03EE" w14:textId="77777777" w:rsidR="00306223" w:rsidRPr="00FB362B" w:rsidRDefault="0030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0FBB99FC" w14:textId="4D860438" w:rsidR="00046824" w:rsidRPr="00D41E9B" w:rsidRDefault="00FB362B" w:rsidP="00046824">
            <w:pPr>
              <w:jc w:val="both"/>
              <w:rPr>
                <w:rFonts w:ascii="Verdana" w:hAnsi="Verdana"/>
                <w:b/>
                <w:sz w:val="18"/>
                <w:szCs w:val="16"/>
              </w:rPr>
            </w:pPr>
            <w:r w:rsidRPr="00FB362B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OGGETTO: </w:t>
            </w:r>
            <w:r w:rsidR="00046824" w:rsidRPr="00D41E9B">
              <w:rPr>
                <w:rFonts w:ascii="Verdana" w:hAnsi="Verdana"/>
                <w:b/>
                <w:sz w:val="18"/>
                <w:szCs w:val="16"/>
              </w:rPr>
              <w:t xml:space="preserve">AVVISO ESPLORATIVO FINALIZZATO ALL’INDIVIDUAZIONE DI OPERATORI IDONEI DA INVITARE TRAMITE RDO SUL PORTALE </w:t>
            </w:r>
            <w:r w:rsidR="00046824">
              <w:rPr>
                <w:rFonts w:ascii="Verdana" w:hAnsi="Verdana"/>
                <w:b/>
                <w:sz w:val="18"/>
                <w:szCs w:val="16"/>
              </w:rPr>
              <w:t xml:space="preserve">ACQUISTI IN RETE </w:t>
            </w:r>
            <w:r w:rsidR="00046824" w:rsidRPr="00D41E9B">
              <w:rPr>
                <w:rFonts w:ascii="Verdana" w:hAnsi="Verdana"/>
                <w:b/>
                <w:sz w:val="18"/>
                <w:szCs w:val="16"/>
              </w:rPr>
              <w:t xml:space="preserve">DELLA PUBBLICA AMMINISTRAZIONE PER </w:t>
            </w:r>
            <w:r w:rsidR="00046824" w:rsidRPr="000021F9">
              <w:rPr>
                <w:rFonts w:ascii="Verdana" w:hAnsi="Verdana"/>
                <w:b/>
                <w:sz w:val="18"/>
                <w:szCs w:val="16"/>
              </w:rPr>
              <w:t xml:space="preserve">L’AFFIDAMENTO DEL RESTAURO FILOLOGICO E MUSICALE DI N°1 FORTEPIANO </w:t>
            </w:r>
            <w:r w:rsidR="00046824">
              <w:rPr>
                <w:rFonts w:ascii="Verdana" w:hAnsi="Verdana"/>
                <w:b/>
                <w:sz w:val="18"/>
                <w:szCs w:val="16"/>
              </w:rPr>
              <w:t xml:space="preserve">JOH AST </w:t>
            </w:r>
            <w:r w:rsidR="00046824" w:rsidRPr="000021F9">
              <w:rPr>
                <w:rFonts w:ascii="Verdana" w:hAnsi="Verdana"/>
                <w:b/>
                <w:sz w:val="18"/>
                <w:szCs w:val="16"/>
              </w:rPr>
              <w:t>MÜLLER UBICATO PRESSO LA SEDE DEL CONSERVATORIO DI MUSICA “LUCA MARENZIO” DI BRESCIA.</w:t>
            </w:r>
          </w:p>
          <w:p w14:paraId="5FBFFABD" w14:textId="2B0F17B7" w:rsidR="00306223" w:rsidRDefault="00306223">
            <w:pPr>
              <w:ind w:left="993" w:hanging="99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3031F64" w14:textId="77777777" w:rsidR="00306223" w:rsidRDefault="000D1F20">
            <w:pPr>
              <w:tabs>
                <w:tab w:val="left" w:pos="1134"/>
              </w:tabs>
              <w:ind w:left="851" w:hanging="85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Dichiarazione di manifestazione di interesse.</w:t>
            </w:r>
          </w:p>
          <w:p w14:paraId="09D82D67" w14:textId="77777777" w:rsidR="00306223" w:rsidRDefault="00306223">
            <w:pPr>
              <w:tabs>
                <w:tab w:val="left" w:pos="1134"/>
              </w:tabs>
              <w:ind w:left="85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76DBD1E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7FCE831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 sottoscritto Nome ……………………………………………. Cognome 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.,</w:t>
      </w:r>
    </w:p>
    <w:p w14:paraId="5C644D6E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………………………………..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………………………. , residente a ………………………………………………</w:t>
      </w:r>
    </w:p>
    <w:p w14:paraId="0EFB668E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Stato …………………………………………………. Via ……………………………………………………………………</w:t>
      </w:r>
    </w:p>
    <w:p w14:paraId="5D9A1726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in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qualità di legale rappresentante, dell’operatore economico sotto indicato, sotto la propria responsabilità, consapevole che, ai sensi dell’art. 76 del D.P.R. 28/12/2000 n°445, le dichiarazioni mendaci, la falsità in atti, l’uso di atti falsi, nei casi previsti dalla legge sono puniti ai sensi del codice penale e delle leggi speciali in materia, ai sensi degli artt. 46 e 47 della normativa suddetta;</w:t>
      </w:r>
    </w:p>
    <w:p w14:paraId="7B76E42B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B1C3DE2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14:paraId="257ECF1C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CDC2E01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che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l’operatore economico </w:t>
      </w: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………………………………………………………………………………………………………:</w:t>
      </w:r>
    </w:p>
    <w:p w14:paraId="75DDA51E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314580C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360" w:lineRule="auto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     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i/>
          <w:color w:val="000000"/>
          <w:sz w:val="18"/>
          <w:szCs w:val="18"/>
        </w:rPr>
        <w:t>denominazione</w:t>
      </w:r>
      <w:proofErr w:type="gram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esatta)</w:t>
      </w:r>
    </w:p>
    <w:p w14:paraId="4E82B0C8" w14:textId="77777777"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interessato ad essere invitato alla procedura di gara in oggetto indicata;</w:t>
      </w:r>
    </w:p>
    <w:p w14:paraId="06C4BC21" w14:textId="77777777"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ha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sede legale : Via/P.zza ………………………………n°………… CAP …………. Comune 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.……….. (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prov</w:t>
      </w:r>
      <w:proofErr w:type="spellEnd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……..) codice fiscale n. …………………………….. Partita IVA n. 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4471FECD" w14:textId="77777777"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iscritto alla C.C.I.A.A. di ………………………………………… per attività corrispondente a quella indicata in oggetto;</w:t>
      </w:r>
    </w:p>
    <w:p w14:paraId="6448DCE1" w14:textId="77777777"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Codice Attività (IVA)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 ..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numero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iscrizione ……………; data di iscrizione …………………….;</w:t>
      </w:r>
    </w:p>
    <w:p w14:paraId="5A4E9ED8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530AF05" w14:textId="77777777" w:rsidR="00306223" w:rsidRDefault="00306223" w:rsidP="000D1F20">
      <w:pPr>
        <w:rPr>
          <w:rFonts w:ascii="Verdana" w:eastAsia="Verdana" w:hAnsi="Verdana" w:cs="Verdana"/>
          <w:b/>
          <w:sz w:val="18"/>
          <w:szCs w:val="18"/>
        </w:rPr>
      </w:pPr>
    </w:p>
    <w:p w14:paraId="07B71189" w14:textId="77777777" w:rsidR="00306223" w:rsidRDefault="000D1F20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15286986" w14:textId="77777777"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A64E85C" w14:textId="77777777"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C32F17C" w14:textId="77777777" w:rsidR="00306223" w:rsidRDefault="000D1F20">
      <w:pPr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possedere i seguenti requisiti indicati nell’avviso pubblico:</w:t>
      </w:r>
    </w:p>
    <w:p w14:paraId="6966D047" w14:textId="77777777"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ordine generale, di cui all’art. 80 del D. Lgs. 50/2016; </w:t>
      </w:r>
    </w:p>
    <w:p w14:paraId="28511068" w14:textId="77777777"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>Requisiti di idoneità professionale, come specificato all’art. 83, comma 3, del D. Lgs. 50/2016, per attività coerente con la prestazione oggetto della procedura;</w:t>
      </w:r>
    </w:p>
    <w:p w14:paraId="48EF2CBD" w14:textId="77777777" w:rsidR="00306223" w:rsidRDefault="00306223">
      <w:p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  <w:highlight w:val="yellow"/>
        </w:rPr>
      </w:pPr>
    </w:p>
    <w:p w14:paraId="1A942907" w14:textId="77777777" w:rsidR="00306223" w:rsidRDefault="00306223">
      <w:pPr>
        <w:tabs>
          <w:tab w:val="left" w:pos="284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40F6A744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Per ogni eventuale comunicazione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relativa alla successiva procedura di gara, si indicano i seguenti indirizzi Tel._______________________(facoltativo)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&gt;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FAX._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_____________________________ (facoltativo)</w:t>
      </w:r>
    </w:p>
    <w:p w14:paraId="517BBE9C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&gt; e-mail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______________________________________________________(OBBLIGATORIO)</w:t>
      </w:r>
    </w:p>
    <w:p w14:paraId="134C3786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2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&gt; </w:t>
      </w:r>
      <w:r>
        <w:rPr>
          <w:rFonts w:ascii="Verdana" w:eastAsia="Verdana" w:hAnsi="Verdana" w:cs="Verdana"/>
          <w:color w:val="000000"/>
          <w:sz w:val="18"/>
          <w:szCs w:val="18"/>
        </w:rPr>
        <w:t>indirizzo PEC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_______________________________________________ (OBBLIGATORIO)</w:t>
      </w:r>
    </w:p>
    <w:p w14:paraId="6DFAC2C7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Via/P.zza______________________________________________n°_____________</w:t>
      </w:r>
    </w:p>
    <w:p w14:paraId="480F47D9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000000"/>
          <w:sz w:val="18"/>
          <w:szCs w:val="18"/>
        </w:rPr>
        <w:t>CAP _____________ Comune _________________________________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_(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prov. ____)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(OBBLIGATORIO)</w:t>
      </w:r>
    </w:p>
    <w:p w14:paraId="0D443DE8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E079A3E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4B4EF66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C5102B5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AE1ADC1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ED369FB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F9583BF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 INOLTRE</w:t>
      </w:r>
    </w:p>
    <w:p w14:paraId="05EC0DC2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BD87702" w14:textId="77777777"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</w:t>
      </w:r>
      <w:r w:rsidR="00A87088">
        <w:rPr>
          <w:rFonts w:ascii="Verdana" w:eastAsia="Verdana" w:hAnsi="Verdana" w:cs="Verdana"/>
          <w:color w:val="000000"/>
          <w:sz w:val="18"/>
          <w:szCs w:val="18"/>
        </w:rPr>
        <w:t xml:space="preserve">oscenza che l’avviso pubblicato dal Conservatorio “L. Marenzio” di Brescia </w:t>
      </w:r>
      <w:r>
        <w:rPr>
          <w:rFonts w:ascii="Verdana" w:eastAsia="Verdana" w:hAnsi="Verdana" w:cs="Verdana"/>
          <w:color w:val="000000"/>
          <w:sz w:val="18"/>
          <w:szCs w:val="18"/>
        </w:rPr>
        <w:t>non costituisce invito a partecipare a procedure di affidamento e non vincola in alcun modo l’Amministrazione.</w:t>
      </w:r>
    </w:p>
    <w:p w14:paraId="4A5A7605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B6E860C" w14:textId="77777777"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conoscenza che la presente dichiarazione non costituisce prova di possesso dei requisiti richiesti per eventuali procedure di affidamento e che invece dovranno essere dichiarati dall’operatore economico e verificati nei modi di Legge in occasione di eventuale procedura di affidamento.</w:t>
      </w:r>
    </w:p>
    <w:p w14:paraId="2A1920E0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210EF2CA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5584F8D0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Luogo e data: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</w:t>
      </w:r>
    </w:p>
    <w:p w14:paraId="694A1DB3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5B624992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64AD554E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68AE876C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ind w:firstLine="6096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</w:t>
      </w:r>
    </w:p>
    <w:p w14:paraId="0A8E1E44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firmato</w:t>
      </w:r>
      <w:proofErr w:type="gramEnd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digitalmente)</w:t>
      </w:r>
    </w:p>
    <w:p w14:paraId="092BDCFD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FF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……………………………………………………</w:t>
      </w:r>
    </w:p>
    <w:sectPr w:rsidR="00306223">
      <w:headerReference w:type="default" r:id="rId8"/>
      <w:footerReference w:type="even" r:id="rId9"/>
      <w:footerReference w:type="default" r:id="rId10"/>
      <w:pgSz w:w="11906" w:h="16838"/>
      <w:pgMar w:top="964" w:right="992" w:bottom="113" w:left="96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8E06A" w14:textId="77777777" w:rsidR="00743955" w:rsidRDefault="00743955">
      <w:r>
        <w:separator/>
      </w:r>
    </w:p>
  </w:endnote>
  <w:endnote w:type="continuationSeparator" w:id="0">
    <w:p w14:paraId="7F3066CF" w14:textId="77777777" w:rsidR="00743955" w:rsidRDefault="0074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5F735" w14:textId="77777777"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199CB9" w14:textId="77777777"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78B3" w14:textId="77777777"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09945" w14:textId="77777777" w:rsidR="00743955" w:rsidRDefault="00743955">
      <w:r>
        <w:separator/>
      </w:r>
    </w:p>
  </w:footnote>
  <w:footnote w:type="continuationSeparator" w:id="0">
    <w:p w14:paraId="063D8C85" w14:textId="77777777" w:rsidR="00743955" w:rsidRDefault="0074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6D877" w14:textId="77777777"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color w:val="000000"/>
        <w:sz w:val="24"/>
        <w:szCs w:val="24"/>
      </w:rPr>
      <w:t>ALLEGATO 1</w:t>
    </w:r>
  </w:p>
  <w:p w14:paraId="0D2B2640" w14:textId="77777777" w:rsidR="00306223" w:rsidRDefault="00306223">
    <w:pPr>
      <w:jc w:val="right"/>
      <w:rPr>
        <w:rFonts w:ascii="Arial" w:eastAsia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5B09"/>
    <w:multiLevelType w:val="multilevel"/>
    <w:tmpl w:val="506E24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00AA"/>
    <w:multiLevelType w:val="multilevel"/>
    <w:tmpl w:val="4B6E52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F330BA"/>
    <w:multiLevelType w:val="multilevel"/>
    <w:tmpl w:val="09847A3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3"/>
    <w:rsid w:val="00046824"/>
    <w:rsid w:val="000D1F20"/>
    <w:rsid w:val="001B0BA9"/>
    <w:rsid w:val="00306223"/>
    <w:rsid w:val="00365709"/>
    <w:rsid w:val="003E5655"/>
    <w:rsid w:val="00743955"/>
    <w:rsid w:val="007E687D"/>
    <w:rsid w:val="009164EE"/>
    <w:rsid w:val="00A36621"/>
    <w:rsid w:val="00A87088"/>
    <w:rsid w:val="00BC437A"/>
    <w:rsid w:val="00BD0D02"/>
    <w:rsid w:val="00DB0588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4F3D"/>
  <w15:docId w15:val="{23ACB4C6-01C3-4897-AEA2-2BFB013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40" w:lineRule="exact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pPr>
      <w:jc w:val="both"/>
    </w:pPr>
    <w:rPr>
      <w:rFonts w:ascii="Helvetica" w:hAnsi="Helvetica"/>
      <w:lang w:val="en-US"/>
    </w:rPr>
  </w:style>
  <w:style w:type="paragraph" w:styleId="Corpotesto">
    <w:name w:val="Body Text"/>
    <w:basedOn w:val="Normale"/>
    <w:link w:val="CorpotestoCarattere"/>
    <w:uiPriority w:val="99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Pr>
      <w:color w:val="000000"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Helvetic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8" w:space="1" w:color="auto"/>
        <w:left w:val="single" w:sz="8" w:space="1" w:color="auto"/>
        <w:bottom w:val="single" w:sz="8" w:space="4" w:color="auto"/>
        <w:right w:val="single" w:sz="8" w:space="4" w:color="auto"/>
      </w:pBdr>
      <w:shd w:val="pct10" w:color="auto" w:fill="FFFFFF"/>
      <w:spacing w:line="192" w:lineRule="auto"/>
      <w:jc w:val="both"/>
    </w:pPr>
    <w:rPr>
      <w:color w:val="000000"/>
      <w:sz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BF657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23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BE37D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2F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81o3faIkPQHV60Klyz/fI4CAVA==">AMUW2mU6fPzaQEQoECtC5foYVZyVd8Dd7Kn6dLfLHQzEpFE+VnQT6gRompG2tr4UA4T+LhTmjrR1mOs9RjrUbSgOQVo5OyzuPtMDYB60r4RBAIfWpR8FsnG58ab2CKTMpjeKq8FrPwfR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Amadori_M</dc:creator>
  <cp:lastModifiedBy>Sara</cp:lastModifiedBy>
  <cp:revision>2</cp:revision>
  <dcterms:created xsi:type="dcterms:W3CDTF">2022-11-04T13:23:00Z</dcterms:created>
  <dcterms:modified xsi:type="dcterms:W3CDTF">2022-11-04T13:23:00Z</dcterms:modified>
</cp:coreProperties>
</file>